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A693" w14:textId="77777777" w:rsidR="00685CBE" w:rsidRPr="005A4254" w:rsidRDefault="00685CBE" w:rsidP="00840BBA">
      <w:pPr>
        <w:jc w:val="both"/>
        <w:rPr>
          <w:rFonts w:ascii="Arial" w:hAnsi="Arial" w:cs="Arial"/>
          <w:sz w:val="22"/>
          <w:szCs w:val="22"/>
          <w:lang w:val="en-US"/>
        </w:rPr>
      </w:pPr>
    </w:p>
    <w:p w14:paraId="6D72A694" w14:textId="77777777" w:rsidR="00E32635" w:rsidRPr="005A4254" w:rsidRDefault="00E32635" w:rsidP="00840BBA">
      <w:pPr>
        <w:jc w:val="both"/>
        <w:rPr>
          <w:rFonts w:ascii="Arial" w:hAnsi="Arial" w:cs="Arial"/>
          <w:sz w:val="22"/>
          <w:szCs w:val="22"/>
          <w:lang w:val="en-US"/>
        </w:rPr>
      </w:pPr>
    </w:p>
    <w:p w14:paraId="6D72A695" w14:textId="77777777" w:rsidR="00E32635" w:rsidRPr="005A4254" w:rsidRDefault="00E32635" w:rsidP="00840BBA">
      <w:pPr>
        <w:jc w:val="both"/>
        <w:rPr>
          <w:rFonts w:ascii="Arial" w:hAnsi="Arial" w:cs="Arial"/>
          <w:sz w:val="22"/>
          <w:szCs w:val="22"/>
          <w:lang w:val="en-US"/>
        </w:rPr>
      </w:pPr>
    </w:p>
    <w:p w14:paraId="6D72A696" w14:textId="77777777" w:rsidR="00E32635" w:rsidRPr="005A4254" w:rsidRDefault="00E32635" w:rsidP="00840BBA">
      <w:pPr>
        <w:jc w:val="both"/>
        <w:rPr>
          <w:rFonts w:ascii="Arial" w:hAnsi="Arial" w:cs="Arial"/>
          <w:sz w:val="22"/>
          <w:szCs w:val="22"/>
          <w:lang w:val="en-US"/>
        </w:rPr>
      </w:pPr>
    </w:p>
    <w:p w14:paraId="42FA4FF9" w14:textId="26CF0AC0" w:rsidR="0069057F" w:rsidRPr="0070515A" w:rsidRDefault="00904C7D" w:rsidP="0069057F">
      <w:pPr>
        <w:pBdr>
          <w:bottom w:val="single" w:sz="5" w:space="0" w:color="000000"/>
        </w:pBdr>
        <w:spacing w:before="241" w:after="241"/>
        <w:outlineLvl w:val="0"/>
        <w:rPr>
          <w:rFonts w:ascii="Arial" w:hAnsi="Arial" w:cs="Arial"/>
          <w:b/>
          <w:bCs/>
          <w:color w:val="000000" w:themeColor="text1"/>
          <w:sz w:val="36"/>
          <w:szCs w:val="36"/>
        </w:rPr>
      </w:pPr>
      <w:r>
        <w:rPr>
          <w:rFonts w:ascii="Arial" w:hAnsi="Arial" w:cs="Arial"/>
          <w:b/>
          <w:bCs/>
          <w:color w:val="000000" w:themeColor="text1"/>
          <w:sz w:val="36"/>
          <w:szCs w:val="36"/>
          <w:shd w:val="clear" w:color="auto" w:fill="FFFFFF"/>
        </w:rPr>
        <w:t>Stopping the Violence</w:t>
      </w:r>
      <w:r w:rsidR="0069057F" w:rsidRPr="0070515A">
        <w:rPr>
          <w:rFonts w:ascii="Arial" w:hAnsi="Arial" w:cs="Arial"/>
          <w:b/>
          <w:bCs/>
          <w:color w:val="000000" w:themeColor="text1"/>
          <w:sz w:val="36"/>
          <w:szCs w:val="36"/>
          <w:shd w:val="clear" w:color="auto" w:fill="FFFFFF"/>
        </w:rPr>
        <w:t xml:space="preserve"> </w:t>
      </w:r>
      <w:r w:rsidR="00817FC3">
        <w:rPr>
          <w:rFonts w:ascii="Arial" w:hAnsi="Arial" w:cs="Arial"/>
          <w:b/>
          <w:bCs/>
          <w:color w:val="000000" w:themeColor="text1"/>
          <w:sz w:val="36"/>
          <w:szCs w:val="36"/>
          <w:shd w:val="clear" w:color="auto" w:fill="FFFFFF"/>
        </w:rPr>
        <w:t xml:space="preserve">Women’s </w:t>
      </w:r>
      <w:r w:rsidR="0069057F" w:rsidRPr="0070515A">
        <w:rPr>
          <w:rFonts w:ascii="Arial" w:hAnsi="Arial" w:cs="Arial"/>
          <w:b/>
          <w:bCs/>
          <w:color w:val="000000" w:themeColor="text1"/>
          <w:sz w:val="36"/>
          <w:szCs w:val="36"/>
          <w:shd w:val="clear" w:color="auto" w:fill="FFFFFF"/>
        </w:rPr>
        <w:t>Counsellor</w:t>
      </w:r>
      <w:r w:rsidR="0069057F" w:rsidRPr="0070515A">
        <w:rPr>
          <w:rFonts w:ascii="Arial" w:eastAsia="Tahoma" w:hAnsi="Arial" w:cs="Arial"/>
          <w:b/>
          <w:bCs/>
          <w:color w:val="000000" w:themeColor="text1"/>
          <w:sz w:val="36"/>
          <w:szCs w:val="36"/>
        </w:rPr>
        <w:t>- Job Description</w:t>
      </w:r>
    </w:p>
    <w:p w14:paraId="17DAD8F4" w14:textId="049FB32D" w:rsidR="0069057F" w:rsidRPr="0080687C" w:rsidRDefault="0069057F" w:rsidP="0069057F">
      <w:pPr>
        <w:spacing w:before="232" w:after="232"/>
        <w:outlineLvl w:val="1"/>
        <w:rPr>
          <w:rFonts w:ascii="Arial" w:hAnsi="Arial" w:cs="Arial"/>
          <w:color w:val="000000" w:themeColor="text1"/>
          <w:sz w:val="20"/>
          <w:szCs w:val="20"/>
        </w:rPr>
      </w:pPr>
      <w:r w:rsidRPr="0080687C">
        <w:rPr>
          <w:rFonts w:ascii="Arial" w:eastAsia="Tahoma" w:hAnsi="Arial" w:cs="Arial"/>
          <w:b/>
          <w:bCs/>
          <w:color w:val="000000" w:themeColor="text1"/>
          <w:sz w:val="20"/>
          <w:szCs w:val="20"/>
        </w:rPr>
        <w:t>Title</w:t>
      </w:r>
      <w:r w:rsidRPr="0080687C">
        <w:rPr>
          <w:rFonts w:ascii="Arial" w:hAnsi="Arial" w:cs="Arial"/>
          <w:b/>
          <w:bCs/>
          <w:color w:val="000000" w:themeColor="text1"/>
          <w:sz w:val="20"/>
          <w:szCs w:val="20"/>
        </w:rPr>
        <w:t>:</w:t>
      </w:r>
      <w:r w:rsidRPr="0080687C">
        <w:rPr>
          <w:rFonts w:ascii="Arial" w:hAnsi="Arial" w:cs="Arial"/>
          <w:color w:val="000000" w:themeColor="text1"/>
          <w:sz w:val="20"/>
          <w:szCs w:val="20"/>
        </w:rPr>
        <w:t xml:space="preserve"> </w:t>
      </w:r>
      <w:r w:rsidR="00DC4F8F">
        <w:rPr>
          <w:rFonts w:ascii="Arial" w:hAnsi="Arial" w:cs="Arial"/>
          <w:b/>
          <w:bCs/>
          <w:color w:val="000000" w:themeColor="text1"/>
          <w:sz w:val="20"/>
          <w:szCs w:val="20"/>
          <w:shd w:val="clear" w:color="auto" w:fill="FFFFFF"/>
        </w:rPr>
        <w:t xml:space="preserve">Stopping the </w:t>
      </w:r>
      <w:r w:rsidR="0005626E">
        <w:rPr>
          <w:rFonts w:ascii="Arial" w:hAnsi="Arial" w:cs="Arial"/>
          <w:b/>
          <w:bCs/>
          <w:color w:val="000000" w:themeColor="text1"/>
          <w:sz w:val="20"/>
          <w:szCs w:val="20"/>
          <w:shd w:val="clear" w:color="auto" w:fill="FFFFFF"/>
        </w:rPr>
        <w:t>Violence</w:t>
      </w:r>
      <w:r w:rsidRPr="0080687C">
        <w:rPr>
          <w:rFonts w:ascii="Arial" w:hAnsi="Arial" w:cs="Arial"/>
          <w:b/>
          <w:bCs/>
          <w:color w:val="000000" w:themeColor="text1"/>
          <w:sz w:val="20"/>
          <w:szCs w:val="20"/>
          <w:shd w:val="clear" w:color="auto" w:fill="FFFFFF"/>
        </w:rPr>
        <w:t xml:space="preserve"> Counsellor</w:t>
      </w:r>
    </w:p>
    <w:p w14:paraId="41C1C5C8" w14:textId="77777777" w:rsidR="0069057F" w:rsidRPr="0080687C" w:rsidRDefault="0069057F" w:rsidP="0069057F">
      <w:pPr>
        <w:spacing w:before="232" w:after="232"/>
        <w:outlineLvl w:val="1"/>
        <w:rPr>
          <w:rFonts w:ascii="Arial" w:hAnsi="Arial" w:cs="Arial"/>
          <w:color w:val="000000" w:themeColor="text1"/>
          <w:sz w:val="20"/>
          <w:szCs w:val="20"/>
        </w:rPr>
      </w:pPr>
      <w:r w:rsidRPr="0080687C">
        <w:rPr>
          <w:rFonts w:ascii="Arial" w:eastAsia="Tahoma" w:hAnsi="Arial" w:cs="Arial"/>
          <w:b/>
          <w:bCs/>
          <w:color w:val="000000" w:themeColor="text1"/>
          <w:sz w:val="20"/>
          <w:szCs w:val="20"/>
        </w:rPr>
        <w:t>Reports To</w:t>
      </w:r>
      <w:r w:rsidRPr="0080687C">
        <w:rPr>
          <w:rFonts w:ascii="Arial" w:hAnsi="Arial" w:cs="Arial"/>
          <w:b/>
          <w:bCs/>
          <w:color w:val="000000" w:themeColor="text1"/>
          <w:sz w:val="20"/>
          <w:szCs w:val="20"/>
        </w:rPr>
        <w:t>:</w:t>
      </w:r>
      <w:r w:rsidRPr="0080687C">
        <w:rPr>
          <w:rFonts w:ascii="Arial" w:hAnsi="Arial" w:cs="Arial"/>
          <w:color w:val="000000" w:themeColor="text1"/>
          <w:sz w:val="20"/>
          <w:szCs w:val="20"/>
        </w:rPr>
        <w:t xml:space="preserve"> </w:t>
      </w:r>
      <w:r w:rsidRPr="0080687C">
        <w:rPr>
          <w:rFonts w:ascii="Arial" w:hAnsi="Arial" w:cs="Arial"/>
          <w:color w:val="000000" w:themeColor="text1"/>
          <w:sz w:val="20"/>
          <w:szCs w:val="20"/>
          <w:shd w:val="clear" w:color="auto" w:fill="FFFFFF"/>
        </w:rPr>
        <w:t>Counselling Supervisor/ Executive Director</w:t>
      </w:r>
    </w:p>
    <w:p w14:paraId="41CD6BE3" w14:textId="69ED6C7F" w:rsidR="0069057F" w:rsidRDefault="0069057F" w:rsidP="0069057F">
      <w:pPr>
        <w:spacing w:before="232" w:after="232"/>
        <w:outlineLvl w:val="1"/>
        <w:rPr>
          <w:rFonts w:ascii="Arial" w:hAnsi="Arial" w:cs="Arial"/>
          <w:color w:val="000000" w:themeColor="text1"/>
          <w:sz w:val="20"/>
          <w:szCs w:val="20"/>
          <w:shd w:val="clear" w:color="auto" w:fill="FFFFFF"/>
        </w:rPr>
      </w:pPr>
      <w:r w:rsidRPr="0080687C">
        <w:rPr>
          <w:rFonts w:ascii="Arial" w:hAnsi="Arial" w:cs="Arial"/>
          <w:b/>
          <w:bCs/>
          <w:color w:val="000000" w:themeColor="text1"/>
          <w:sz w:val="20"/>
          <w:szCs w:val="20"/>
        </w:rPr>
        <w:t>Hours:</w:t>
      </w:r>
      <w:r w:rsidRPr="0080687C">
        <w:rPr>
          <w:rFonts w:ascii="Arial" w:hAnsi="Arial" w:cs="Arial"/>
          <w:color w:val="000000" w:themeColor="text1"/>
          <w:sz w:val="20"/>
          <w:szCs w:val="20"/>
        </w:rPr>
        <w:t xml:space="preserve"> </w:t>
      </w:r>
      <w:r w:rsidRPr="0080687C">
        <w:rPr>
          <w:rFonts w:ascii="Arial" w:hAnsi="Arial" w:cs="Arial"/>
          <w:color w:val="000000" w:themeColor="text1"/>
          <w:sz w:val="20"/>
          <w:szCs w:val="20"/>
          <w:shd w:val="clear" w:color="auto" w:fill="FFFFFF"/>
        </w:rPr>
        <w:t xml:space="preserve">Permanent position, </w:t>
      </w:r>
      <w:r w:rsidR="009B7DD7">
        <w:rPr>
          <w:rFonts w:ascii="Arial" w:hAnsi="Arial" w:cs="Arial"/>
          <w:color w:val="000000" w:themeColor="text1"/>
          <w:sz w:val="20"/>
          <w:szCs w:val="20"/>
          <w:shd w:val="clear" w:color="auto" w:fill="FFFFFF"/>
        </w:rPr>
        <w:t>3-4</w:t>
      </w:r>
      <w:r w:rsidR="002F1319" w:rsidRPr="0080687C">
        <w:rPr>
          <w:rFonts w:ascii="Arial" w:hAnsi="Arial" w:cs="Arial"/>
          <w:color w:val="000000" w:themeColor="text1"/>
          <w:sz w:val="20"/>
          <w:szCs w:val="20"/>
          <w:shd w:val="clear" w:color="auto" w:fill="FFFFFF"/>
        </w:rPr>
        <w:t xml:space="preserve"> </w:t>
      </w:r>
      <w:r w:rsidRPr="0080687C">
        <w:rPr>
          <w:rFonts w:ascii="Arial" w:hAnsi="Arial" w:cs="Arial"/>
          <w:color w:val="000000" w:themeColor="text1"/>
          <w:sz w:val="20"/>
          <w:szCs w:val="20"/>
          <w:shd w:val="clear" w:color="auto" w:fill="FFFFFF"/>
        </w:rPr>
        <w:t>days per week (</w:t>
      </w:r>
      <w:r w:rsidR="006F428A">
        <w:rPr>
          <w:rFonts w:ascii="Arial" w:hAnsi="Arial" w:cs="Arial"/>
          <w:color w:val="000000" w:themeColor="text1"/>
          <w:sz w:val="20"/>
          <w:szCs w:val="20"/>
          <w:shd w:val="clear" w:color="auto" w:fill="FFFFFF"/>
        </w:rPr>
        <w:t>21-28</w:t>
      </w:r>
      <w:r w:rsidRPr="0080687C">
        <w:rPr>
          <w:rFonts w:ascii="Arial" w:hAnsi="Arial" w:cs="Arial"/>
          <w:color w:val="000000" w:themeColor="text1"/>
          <w:sz w:val="20"/>
          <w:szCs w:val="20"/>
          <w:shd w:val="clear" w:color="auto" w:fill="FFFFFF"/>
        </w:rPr>
        <w:t xml:space="preserve"> hours)</w:t>
      </w:r>
    </w:p>
    <w:p w14:paraId="4FA701DA" w14:textId="4BB69414" w:rsidR="00B75632" w:rsidRPr="0080687C" w:rsidRDefault="00B75632" w:rsidP="0069057F">
      <w:pPr>
        <w:spacing w:before="232" w:after="232"/>
        <w:outlineLvl w:val="1"/>
        <w:rPr>
          <w:rFonts w:ascii="Arial" w:hAnsi="Arial" w:cs="Arial"/>
          <w:color w:val="000000" w:themeColor="text1"/>
          <w:sz w:val="20"/>
          <w:szCs w:val="20"/>
          <w:shd w:val="clear" w:color="auto" w:fill="FFFFFF"/>
        </w:rPr>
      </w:pPr>
      <w:r w:rsidRPr="006F428A">
        <w:rPr>
          <w:rFonts w:ascii="Arial" w:hAnsi="Arial" w:cs="Arial"/>
          <w:b/>
          <w:bCs/>
          <w:color w:val="000000" w:themeColor="text1"/>
          <w:sz w:val="20"/>
          <w:szCs w:val="20"/>
        </w:rPr>
        <w:t>Location:</w:t>
      </w:r>
      <w:r>
        <w:rPr>
          <w:rFonts w:ascii="Arial" w:hAnsi="Arial" w:cs="Arial"/>
          <w:color w:val="000000" w:themeColor="text1"/>
          <w:sz w:val="20"/>
          <w:szCs w:val="20"/>
          <w:shd w:val="clear" w:color="auto" w:fill="FFFFFF"/>
        </w:rPr>
        <w:t xml:space="preserve"> Hope and Chilliwack</w:t>
      </w:r>
      <w:r w:rsidR="006F428A">
        <w:rPr>
          <w:rFonts w:ascii="Arial" w:hAnsi="Arial" w:cs="Arial"/>
          <w:color w:val="000000" w:themeColor="text1"/>
          <w:sz w:val="20"/>
          <w:szCs w:val="20"/>
          <w:shd w:val="clear" w:color="auto" w:fill="FFFFFF"/>
        </w:rPr>
        <w:t xml:space="preserve"> offices</w:t>
      </w:r>
    </w:p>
    <w:p w14:paraId="2694F5C8" w14:textId="50CA642B" w:rsidR="00455F7A" w:rsidRPr="0080687C" w:rsidRDefault="00455F7A" w:rsidP="00455F7A">
      <w:pPr>
        <w:spacing w:line="252" w:lineRule="exact"/>
        <w:jc w:val="both"/>
        <w:rPr>
          <w:rFonts w:ascii="Arial" w:eastAsia="Arial" w:hAnsi="Arial" w:cs="Arial"/>
          <w:color w:val="000000" w:themeColor="text1"/>
          <w:sz w:val="20"/>
          <w:szCs w:val="20"/>
        </w:rPr>
      </w:pPr>
      <w:r w:rsidRPr="0080687C">
        <w:rPr>
          <w:rFonts w:ascii="Arial" w:hAnsi="Arial" w:cs="Arial"/>
          <w:b/>
          <w:color w:val="000000" w:themeColor="text1"/>
          <w:spacing w:val="-1"/>
          <w:sz w:val="20"/>
          <w:szCs w:val="20"/>
        </w:rPr>
        <w:t>To Apply:</w:t>
      </w:r>
      <w:r w:rsidRPr="0080687C">
        <w:rPr>
          <w:rFonts w:ascii="Arial" w:hAnsi="Arial" w:cs="Arial"/>
          <w:b/>
          <w:bCs/>
          <w:color w:val="000000" w:themeColor="text1"/>
          <w:spacing w:val="37"/>
          <w:sz w:val="20"/>
          <w:szCs w:val="20"/>
        </w:rPr>
        <w:t xml:space="preserve"> </w:t>
      </w:r>
      <w:r w:rsidRPr="0080687C">
        <w:rPr>
          <w:rFonts w:ascii="Arial" w:eastAsia="Arial" w:hAnsi="Arial" w:cs="Arial"/>
          <w:color w:val="000000" w:themeColor="text1"/>
          <w:spacing w:val="-1"/>
          <w:sz w:val="20"/>
          <w:szCs w:val="20"/>
        </w:rPr>
        <w:t>Email cover letter</w:t>
      </w:r>
      <w:r w:rsidR="00F00D0F">
        <w:rPr>
          <w:rFonts w:ascii="Arial" w:eastAsia="Arial" w:hAnsi="Arial" w:cs="Arial"/>
          <w:color w:val="000000" w:themeColor="text1"/>
          <w:spacing w:val="-1"/>
          <w:sz w:val="20"/>
          <w:szCs w:val="20"/>
        </w:rPr>
        <w:t xml:space="preserve"> </w:t>
      </w:r>
      <w:r w:rsidRPr="0080687C">
        <w:rPr>
          <w:rFonts w:ascii="Arial" w:eastAsia="Arial" w:hAnsi="Arial" w:cs="Arial"/>
          <w:color w:val="000000" w:themeColor="text1"/>
          <w:spacing w:val="-1"/>
          <w:sz w:val="20"/>
          <w:szCs w:val="20"/>
        </w:rPr>
        <w:t>and resume</w:t>
      </w:r>
      <w:r w:rsidR="00F00D0F">
        <w:rPr>
          <w:rFonts w:ascii="Arial" w:eastAsia="Arial" w:hAnsi="Arial" w:cs="Arial"/>
          <w:color w:val="000000" w:themeColor="text1"/>
          <w:spacing w:val="-1"/>
          <w:sz w:val="20"/>
          <w:szCs w:val="20"/>
        </w:rPr>
        <w:t>/CV</w:t>
      </w:r>
      <w:r w:rsidRPr="0080687C">
        <w:rPr>
          <w:rFonts w:ascii="Arial" w:eastAsia="Arial" w:hAnsi="Arial" w:cs="Arial"/>
          <w:color w:val="000000" w:themeColor="text1"/>
          <w:spacing w:val="-1"/>
          <w:sz w:val="20"/>
          <w:szCs w:val="20"/>
        </w:rPr>
        <w:t xml:space="preserve"> with 2 references: to </w:t>
      </w:r>
      <w:hyperlink r:id="rId10" w:history="1">
        <w:r w:rsidRPr="0080687C">
          <w:rPr>
            <w:rStyle w:val="Hyperlink"/>
            <w:rFonts w:ascii="Arial" w:eastAsia="Arial" w:hAnsi="Arial" w:cs="Arial"/>
            <w:color w:val="0070C0"/>
            <w:spacing w:val="-1"/>
            <w:sz w:val="20"/>
            <w:szCs w:val="20"/>
          </w:rPr>
          <w:t>HR@anndavis.org</w:t>
        </w:r>
      </w:hyperlink>
      <w:r w:rsidRPr="0080687C">
        <w:rPr>
          <w:rFonts w:ascii="Arial" w:eastAsia="Arial" w:hAnsi="Arial" w:cs="Arial"/>
          <w:color w:val="0070C0"/>
          <w:spacing w:val="-1"/>
          <w:sz w:val="20"/>
          <w:szCs w:val="20"/>
        </w:rPr>
        <w:t>.</w:t>
      </w:r>
      <w:r w:rsidRPr="0080687C">
        <w:rPr>
          <w:rFonts w:ascii="Arial" w:hAnsi="Arial" w:cs="Arial"/>
          <w:color w:val="0070C0"/>
          <w:sz w:val="20"/>
          <w:szCs w:val="20"/>
        </w:rPr>
        <w:t xml:space="preserve"> </w:t>
      </w:r>
    </w:p>
    <w:p w14:paraId="60EB542A" w14:textId="77777777" w:rsidR="00455F7A" w:rsidRPr="0080687C" w:rsidRDefault="00455F7A" w:rsidP="00CB201A">
      <w:pPr>
        <w:pStyle w:val="Default"/>
        <w:rPr>
          <w:rFonts w:ascii="Arial" w:eastAsia="Arial" w:hAnsi="Arial" w:cs="Arial"/>
          <w:b/>
          <w:bCs/>
          <w:color w:val="auto"/>
          <w:spacing w:val="-2"/>
          <w:sz w:val="20"/>
          <w:szCs w:val="20"/>
          <w:lang w:val="en-US" w:eastAsia="en-US"/>
        </w:rPr>
      </w:pPr>
    </w:p>
    <w:p w14:paraId="6D72A6A2" w14:textId="6F9C796E" w:rsidR="00CB201A" w:rsidRDefault="00CB201A" w:rsidP="00CB201A">
      <w:pPr>
        <w:pStyle w:val="Default"/>
        <w:rPr>
          <w:rFonts w:ascii="Arial" w:eastAsia="Arial" w:hAnsi="Arial" w:cs="Arial"/>
          <w:b/>
          <w:bCs/>
          <w:color w:val="auto"/>
          <w:spacing w:val="-2"/>
          <w:sz w:val="20"/>
          <w:szCs w:val="20"/>
          <w:lang w:val="en-US" w:eastAsia="en-US"/>
        </w:rPr>
      </w:pPr>
      <w:r w:rsidRPr="0080687C">
        <w:rPr>
          <w:rFonts w:ascii="Arial" w:eastAsia="Arial" w:hAnsi="Arial" w:cs="Arial"/>
          <w:b/>
          <w:bCs/>
          <w:color w:val="auto"/>
          <w:spacing w:val="-2"/>
          <w:sz w:val="20"/>
          <w:szCs w:val="20"/>
          <w:lang w:val="en-US" w:eastAsia="en-US"/>
        </w:rPr>
        <w:t>S</w:t>
      </w:r>
      <w:r w:rsidR="00BB7D83" w:rsidRPr="0080687C">
        <w:rPr>
          <w:rFonts w:ascii="Arial" w:eastAsia="Arial" w:hAnsi="Arial" w:cs="Arial"/>
          <w:b/>
          <w:bCs/>
          <w:color w:val="auto"/>
          <w:spacing w:val="-2"/>
          <w:sz w:val="20"/>
          <w:szCs w:val="20"/>
          <w:lang w:val="en-US" w:eastAsia="en-US"/>
        </w:rPr>
        <w:t>ummary</w:t>
      </w:r>
      <w:r w:rsidRPr="0080687C">
        <w:rPr>
          <w:rFonts w:ascii="Arial" w:eastAsia="Arial" w:hAnsi="Arial" w:cs="Arial"/>
          <w:b/>
          <w:bCs/>
          <w:color w:val="auto"/>
          <w:spacing w:val="-2"/>
          <w:sz w:val="20"/>
          <w:szCs w:val="20"/>
          <w:lang w:val="en-US" w:eastAsia="en-US"/>
        </w:rPr>
        <w:t xml:space="preserve">: </w:t>
      </w:r>
    </w:p>
    <w:p w14:paraId="3A70E463" w14:textId="77777777" w:rsidR="006F428A" w:rsidRDefault="006F428A" w:rsidP="00CB201A">
      <w:pPr>
        <w:pStyle w:val="Default"/>
        <w:rPr>
          <w:rFonts w:ascii="Arial" w:eastAsia="Arial" w:hAnsi="Arial" w:cs="Arial"/>
          <w:b/>
          <w:bCs/>
          <w:color w:val="auto"/>
          <w:spacing w:val="-2"/>
          <w:sz w:val="20"/>
          <w:szCs w:val="20"/>
          <w:lang w:val="en-US" w:eastAsia="en-US"/>
        </w:rPr>
      </w:pPr>
    </w:p>
    <w:p w14:paraId="1E16F17D" w14:textId="77777777" w:rsidR="002F73A4" w:rsidRPr="002F73A4" w:rsidRDefault="002F73A4" w:rsidP="002F73A4">
      <w:pPr>
        <w:rPr>
          <w:rFonts w:ascii="Arial" w:hAnsi="Arial" w:cs="Arial"/>
          <w:sz w:val="20"/>
          <w:szCs w:val="20"/>
        </w:rPr>
      </w:pPr>
      <w:r w:rsidRPr="002F73A4">
        <w:rPr>
          <w:rFonts w:ascii="Arial" w:hAnsi="Arial" w:cs="Arial"/>
          <w:sz w:val="20"/>
          <w:szCs w:val="20"/>
        </w:rPr>
        <w:t xml:space="preserve">The </w:t>
      </w:r>
      <w:r w:rsidRPr="002F73A4">
        <w:rPr>
          <w:rFonts w:ascii="Arial" w:hAnsi="Arial" w:cs="Arial"/>
          <w:b/>
          <w:bCs/>
          <w:sz w:val="20"/>
          <w:szCs w:val="20"/>
        </w:rPr>
        <w:t xml:space="preserve">Stopping the Violence Women's Counselling Program </w:t>
      </w:r>
      <w:r w:rsidRPr="002F73A4">
        <w:rPr>
          <w:rFonts w:ascii="Arial" w:hAnsi="Arial" w:cs="Arial"/>
          <w:sz w:val="20"/>
          <w:szCs w:val="20"/>
        </w:rPr>
        <w:t>is funded by the Ministry of Public Safety and Solicitor General. It</w:t>
      </w:r>
      <w:r w:rsidRPr="002F73A4">
        <w:rPr>
          <w:rFonts w:ascii="Arial" w:hAnsi="Arial" w:cs="Arial"/>
          <w:b/>
          <w:bCs/>
          <w:sz w:val="20"/>
          <w:szCs w:val="20"/>
        </w:rPr>
        <w:t xml:space="preserve"> </w:t>
      </w:r>
      <w:r w:rsidRPr="002F73A4">
        <w:rPr>
          <w:rFonts w:ascii="Arial" w:hAnsi="Arial" w:cs="Arial"/>
          <w:sz w:val="20"/>
          <w:szCs w:val="20"/>
        </w:rPr>
        <w:t>primarily provides essential trauma-based counselling and support for women who have experienced sexual assault, violence in relationships, and/or childhood abuse. It is aimed at helping women move forward from their experiences of violence and abuse, so that they can carry on with their lives in a healthy and constructive manner.</w:t>
      </w:r>
    </w:p>
    <w:p w14:paraId="66A9ED53" w14:textId="77777777" w:rsidR="006F428A" w:rsidRDefault="006F428A" w:rsidP="00CB201A">
      <w:pPr>
        <w:pStyle w:val="Default"/>
        <w:rPr>
          <w:rFonts w:ascii="Arial" w:eastAsia="Arial" w:hAnsi="Arial" w:cs="Arial"/>
          <w:b/>
          <w:bCs/>
          <w:color w:val="auto"/>
          <w:spacing w:val="-2"/>
          <w:sz w:val="20"/>
          <w:szCs w:val="20"/>
          <w:lang w:val="en-US" w:eastAsia="en-US"/>
        </w:rPr>
      </w:pPr>
    </w:p>
    <w:p w14:paraId="74462D6F" w14:textId="77777777" w:rsidR="0080687C" w:rsidRPr="0080687C" w:rsidRDefault="0080687C" w:rsidP="00CB201A">
      <w:pPr>
        <w:pStyle w:val="Default"/>
        <w:rPr>
          <w:rFonts w:ascii="Arial" w:eastAsia="Arial" w:hAnsi="Arial" w:cs="Arial"/>
          <w:b/>
          <w:bCs/>
          <w:color w:val="auto"/>
          <w:spacing w:val="-2"/>
          <w:sz w:val="20"/>
          <w:szCs w:val="20"/>
          <w:lang w:val="en-US" w:eastAsia="en-US"/>
        </w:rPr>
      </w:pPr>
    </w:p>
    <w:p w14:paraId="6D72A6A4" w14:textId="63E45402" w:rsidR="00CB201A" w:rsidRPr="0080687C" w:rsidRDefault="00751C0C" w:rsidP="00CB201A">
      <w:pPr>
        <w:rPr>
          <w:rFonts w:ascii="Arial" w:eastAsia="Calibri" w:hAnsi="Arial" w:cs="Arial"/>
          <w:sz w:val="20"/>
          <w:szCs w:val="20"/>
          <w:lang w:val="en-US"/>
        </w:rPr>
      </w:pPr>
      <w:r w:rsidRPr="0080687C">
        <w:rPr>
          <w:rFonts w:ascii="Arial" w:hAnsi="Arial" w:cs="Arial"/>
          <w:sz w:val="20"/>
          <w:szCs w:val="20"/>
        </w:rPr>
        <w:t>The STV counsellor provides mid-range individual and group abuse counselling to women generally 19 years plus. The STV program does not deal with serious mental health conditions: DID, cults, psychoses nor will STV offer services of a religious nature. This position is unionized and requires a mandatory membership with the BCGEU.</w:t>
      </w:r>
      <w:r w:rsidR="00CB201A" w:rsidRPr="0080687C">
        <w:rPr>
          <w:rFonts w:ascii="Arial" w:eastAsia="Calibri" w:hAnsi="Arial" w:cs="Arial"/>
          <w:sz w:val="20"/>
          <w:szCs w:val="20"/>
          <w:lang w:val="en-US"/>
        </w:rPr>
        <w:t xml:space="preserve">  </w:t>
      </w:r>
    </w:p>
    <w:p w14:paraId="6D72A6A5" w14:textId="77777777" w:rsidR="00CB201A" w:rsidRPr="0080687C" w:rsidRDefault="00CB201A" w:rsidP="00CB201A">
      <w:pPr>
        <w:pStyle w:val="Default"/>
        <w:rPr>
          <w:rFonts w:ascii="Arial" w:hAnsi="Arial" w:cs="Arial"/>
          <w:b/>
          <w:bCs/>
          <w:sz w:val="20"/>
          <w:szCs w:val="20"/>
        </w:rPr>
      </w:pPr>
    </w:p>
    <w:p w14:paraId="6D72A6A6" w14:textId="50292A13" w:rsidR="00CB201A" w:rsidRPr="0080687C" w:rsidRDefault="0037680C" w:rsidP="00CB201A">
      <w:pPr>
        <w:pStyle w:val="Default"/>
        <w:rPr>
          <w:rFonts w:ascii="Arial" w:hAnsi="Arial" w:cs="Arial"/>
          <w:b/>
          <w:bCs/>
          <w:sz w:val="20"/>
          <w:szCs w:val="20"/>
        </w:rPr>
      </w:pPr>
      <w:r w:rsidRPr="0080687C">
        <w:rPr>
          <w:rFonts w:ascii="Arial" w:hAnsi="Arial" w:cs="Arial"/>
          <w:b/>
          <w:bCs/>
          <w:sz w:val="20"/>
          <w:szCs w:val="20"/>
        </w:rPr>
        <w:t xml:space="preserve">Job </w:t>
      </w:r>
      <w:r w:rsidR="00BB7D83" w:rsidRPr="0080687C">
        <w:rPr>
          <w:rFonts w:ascii="Arial" w:hAnsi="Arial" w:cs="Arial"/>
          <w:b/>
          <w:bCs/>
          <w:sz w:val="20"/>
          <w:szCs w:val="20"/>
        </w:rPr>
        <w:t>Duties and Responsibilities:</w:t>
      </w:r>
    </w:p>
    <w:p w14:paraId="0349F8DF" w14:textId="77777777" w:rsidR="000D64E6" w:rsidRPr="0080687C" w:rsidRDefault="000D64E6" w:rsidP="00CB201A">
      <w:pPr>
        <w:pStyle w:val="Default"/>
        <w:rPr>
          <w:rFonts w:ascii="Arial" w:hAnsi="Arial" w:cs="Arial"/>
          <w:sz w:val="20"/>
          <w:szCs w:val="20"/>
        </w:rPr>
      </w:pPr>
    </w:p>
    <w:p w14:paraId="6D72A6A7" w14:textId="77777777" w:rsidR="00CB201A" w:rsidRDefault="00CB201A" w:rsidP="00CB201A">
      <w:pPr>
        <w:pStyle w:val="Default"/>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To perform the job successfully </w:t>
      </w:r>
      <w:r w:rsidR="00FC38D6" w:rsidRPr="0080687C">
        <w:rPr>
          <w:rFonts w:ascii="Arial" w:eastAsia="Calibri" w:hAnsi="Arial" w:cs="Arial"/>
          <w:color w:val="auto"/>
          <w:sz w:val="20"/>
          <w:szCs w:val="20"/>
          <w:lang w:val="en-US" w:eastAsia="en-US"/>
        </w:rPr>
        <w:t xml:space="preserve">the STV </w:t>
      </w:r>
      <w:r w:rsidR="0043522B" w:rsidRPr="0080687C">
        <w:rPr>
          <w:rFonts w:ascii="Arial" w:eastAsia="Arial" w:hAnsi="Arial" w:cs="Arial"/>
          <w:spacing w:val="-1"/>
          <w:sz w:val="20"/>
          <w:szCs w:val="20"/>
        </w:rPr>
        <w:t>Counsellor</w:t>
      </w:r>
      <w:r w:rsidR="0043522B" w:rsidRPr="0080687C">
        <w:rPr>
          <w:rFonts w:ascii="Arial" w:hAnsi="Arial" w:cs="Arial"/>
          <w:sz w:val="20"/>
          <w:szCs w:val="20"/>
        </w:rPr>
        <w:t xml:space="preserve"> </w:t>
      </w:r>
      <w:r w:rsidRPr="0080687C">
        <w:rPr>
          <w:rFonts w:ascii="Arial" w:eastAsia="Calibri" w:hAnsi="Arial" w:cs="Arial"/>
          <w:color w:val="auto"/>
          <w:sz w:val="20"/>
          <w:szCs w:val="20"/>
          <w:lang w:val="en-US" w:eastAsia="en-US"/>
        </w:rPr>
        <w:t xml:space="preserve">must be able to consistently </w:t>
      </w:r>
      <w:r w:rsidR="009A2866" w:rsidRPr="0080687C">
        <w:rPr>
          <w:rFonts w:ascii="Arial" w:eastAsia="Calibri" w:hAnsi="Arial" w:cs="Arial"/>
          <w:color w:val="auto"/>
          <w:sz w:val="20"/>
          <w:szCs w:val="20"/>
          <w:lang w:val="en-US" w:eastAsia="en-US"/>
        </w:rPr>
        <w:t>perform each</w:t>
      </w:r>
      <w:r w:rsidRPr="0080687C">
        <w:rPr>
          <w:rFonts w:ascii="Arial" w:eastAsia="Calibri" w:hAnsi="Arial" w:cs="Arial"/>
          <w:color w:val="auto"/>
          <w:sz w:val="20"/>
          <w:szCs w:val="20"/>
          <w:lang w:val="en-US" w:eastAsia="en-US"/>
        </w:rPr>
        <w:t xml:space="preserve"> essential duty satisfactorily. Other related duties may be assigned. </w:t>
      </w:r>
    </w:p>
    <w:p w14:paraId="35378F6F" w14:textId="77777777" w:rsidR="00E475E7" w:rsidRPr="0080687C" w:rsidRDefault="00E475E7" w:rsidP="00CB201A">
      <w:pPr>
        <w:pStyle w:val="Default"/>
        <w:rPr>
          <w:rFonts w:ascii="Arial" w:eastAsia="Calibri" w:hAnsi="Arial" w:cs="Arial"/>
          <w:color w:val="auto"/>
          <w:sz w:val="20"/>
          <w:szCs w:val="20"/>
          <w:lang w:val="en-US" w:eastAsia="en-US"/>
        </w:rPr>
      </w:pPr>
    </w:p>
    <w:p w14:paraId="63B23BC3" w14:textId="024E87CE" w:rsidR="004345FE" w:rsidRDefault="004345FE" w:rsidP="00CB201A">
      <w:pPr>
        <w:pStyle w:val="ListParagraph"/>
        <w:numPr>
          <w:ilvl w:val="0"/>
          <w:numId w:val="1"/>
        </w:numPr>
        <w:rPr>
          <w:rFonts w:ascii="Arial" w:eastAsia="Calibri" w:hAnsi="Arial" w:cs="Arial"/>
          <w:lang w:val="en-US"/>
        </w:rPr>
      </w:pPr>
      <w:r w:rsidRPr="004345FE">
        <w:rPr>
          <w:rFonts w:ascii="Arial" w:eastAsia="Calibri" w:hAnsi="Arial" w:cs="Arial"/>
          <w:lang w:val="en-US"/>
        </w:rPr>
        <w:t xml:space="preserve">Provide individual </w:t>
      </w:r>
      <w:r w:rsidR="00727F02">
        <w:rPr>
          <w:rFonts w:ascii="Arial" w:eastAsia="Calibri" w:hAnsi="Arial" w:cs="Arial"/>
          <w:lang w:val="en-US"/>
        </w:rPr>
        <w:t xml:space="preserve">and group </w:t>
      </w:r>
      <w:r w:rsidRPr="004345FE">
        <w:rPr>
          <w:rFonts w:ascii="Arial" w:eastAsia="Calibri" w:hAnsi="Arial" w:cs="Arial"/>
          <w:lang w:val="en-US"/>
        </w:rPr>
        <w:t xml:space="preserve">counselling </w:t>
      </w:r>
      <w:r w:rsidR="00727F02">
        <w:rPr>
          <w:rFonts w:ascii="Arial" w:eastAsia="Calibri" w:hAnsi="Arial" w:cs="Arial"/>
          <w:lang w:val="en-US"/>
        </w:rPr>
        <w:t>to</w:t>
      </w:r>
      <w:r w:rsidRPr="004345FE">
        <w:rPr>
          <w:rFonts w:ascii="Arial" w:eastAsia="Calibri" w:hAnsi="Arial" w:cs="Arial"/>
          <w:lang w:val="en-US"/>
        </w:rPr>
        <w:t xml:space="preserve"> women who have experienced </w:t>
      </w:r>
      <w:r w:rsidR="00270235">
        <w:rPr>
          <w:rFonts w:ascii="Arial" w:eastAsia="Calibri" w:hAnsi="Arial" w:cs="Arial"/>
          <w:lang w:val="en-US"/>
        </w:rPr>
        <w:t xml:space="preserve">any form of </w:t>
      </w:r>
      <w:r w:rsidR="00944CE2">
        <w:rPr>
          <w:rFonts w:ascii="Arial" w:eastAsia="Calibri" w:hAnsi="Arial" w:cs="Arial"/>
          <w:lang w:val="en-US"/>
        </w:rPr>
        <w:t>trauma,</w:t>
      </w:r>
      <w:r w:rsidR="00944CE2" w:rsidRPr="004345FE">
        <w:rPr>
          <w:rFonts w:ascii="Arial" w:eastAsia="Calibri" w:hAnsi="Arial" w:cs="Arial"/>
          <w:lang w:val="en-US"/>
        </w:rPr>
        <w:t xml:space="preserve"> violence</w:t>
      </w:r>
      <w:r w:rsidR="00944CE2">
        <w:rPr>
          <w:rFonts w:ascii="Arial" w:eastAsia="Calibri" w:hAnsi="Arial" w:cs="Arial"/>
          <w:lang w:val="en-US"/>
        </w:rPr>
        <w:t xml:space="preserve">, </w:t>
      </w:r>
      <w:r w:rsidR="007A108A">
        <w:rPr>
          <w:rFonts w:ascii="Arial" w:eastAsia="Calibri" w:hAnsi="Arial" w:cs="Arial"/>
          <w:lang w:val="en-US"/>
        </w:rPr>
        <w:t>abuse,</w:t>
      </w:r>
      <w:r w:rsidR="00270235">
        <w:rPr>
          <w:rFonts w:ascii="Arial" w:eastAsia="Calibri" w:hAnsi="Arial" w:cs="Arial"/>
          <w:lang w:val="en-US"/>
        </w:rPr>
        <w:t xml:space="preserve"> or </w:t>
      </w:r>
      <w:r w:rsidR="00944CE2">
        <w:rPr>
          <w:rFonts w:ascii="Arial" w:eastAsia="Calibri" w:hAnsi="Arial" w:cs="Arial"/>
          <w:lang w:val="en-US"/>
        </w:rPr>
        <w:t>threats.</w:t>
      </w:r>
      <w:r w:rsidR="00944CE2" w:rsidRPr="004345FE">
        <w:rPr>
          <w:rFonts w:ascii="Arial" w:eastAsia="Calibri" w:hAnsi="Arial" w:cs="Arial"/>
          <w:lang w:val="en-US"/>
        </w:rPr>
        <w:t xml:space="preserve"> Facilitate</w:t>
      </w:r>
      <w:r w:rsidRPr="004345FE">
        <w:rPr>
          <w:rFonts w:ascii="Arial" w:eastAsia="Calibri" w:hAnsi="Arial" w:cs="Arial"/>
          <w:lang w:val="en-US"/>
        </w:rPr>
        <w:t xml:space="preserve"> women’s understanding of the impact of the trauma, focusing on the behavioral, emotional, cognitive, and physical consequences of the abuse, and foster development of personal coping skills.</w:t>
      </w:r>
    </w:p>
    <w:p w14:paraId="457D14AC" w14:textId="7F7350B2" w:rsidR="00FB373D" w:rsidRPr="00FB373D" w:rsidRDefault="00FB373D" w:rsidP="00FB373D">
      <w:pPr>
        <w:pStyle w:val="ListParagraph"/>
        <w:numPr>
          <w:ilvl w:val="0"/>
          <w:numId w:val="1"/>
        </w:numPr>
        <w:rPr>
          <w:rFonts w:ascii="Arial" w:eastAsia="Calibri" w:hAnsi="Arial" w:cs="Arial"/>
          <w:lang w:val="en-US"/>
        </w:rPr>
      </w:pPr>
      <w:r>
        <w:rPr>
          <w:rFonts w:ascii="Arial" w:eastAsia="Calibri" w:hAnsi="Arial" w:cs="Arial"/>
          <w:lang w:val="en-US"/>
        </w:rPr>
        <w:t>P</w:t>
      </w:r>
      <w:r w:rsidRPr="00FB373D">
        <w:rPr>
          <w:rFonts w:ascii="Arial" w:eastAsia="Calibri" w:hAnsi="Arial" w:cs="Arial"/>
          <w:lang w:val="en-US"/>
        </w:rPr>
        <w:t>rovides individual and group counselling to clients from a feminist and trauma-based perspective using techniques such as counselling and self-skill</w:t>
      </w:r>
    </w:p>
    <w:p w14:paraId="030E22E4" w14:textId="2871F09D" w:rsidR="004345FE" w:rsidRDefault="0088568D" w:rsidP="00CB201A">
      <w:pPr>
        <w:pStyle w:val="ListParagraph"/>
        <w:numPr>
          <w:ilvl w:val="0"/>
          <w:numId w:val="1"/>
        </w:numPr>
        <w:rPr>
          <w:rFonts w:ascii="Arial" w:eastAsia="Calibri" w:hAnsi="Arial" w:cs="Arial"/>
          <w:lang w:val="en-US"/>
        </w:rPr>
      </w:pPr>
      <w:r w:rsidRPr="0088568D">
        <w:rPr>
          <w:rFonts w:ascii="Arial" w:eastAsia="Calibri" w:hAnsi="Arial" w:cs="Arial"/>
          <w:lang w:val="en-US"/>
        </w:rPr>
        <w:t>Provides individual and group-based psycho-educational counselling for adult women survivors of childhood trauma and abuse and/or relationship violence</w:t>
      </w:r>
    </w:p>
    <w:p w14:paraId="0A25F7AF" w14:textId="3603EF55" w:rsidR="009C7216" w:rsidRPr="0080687C" w:rsidRDefault="009C7216" w:rsidP="00CB201A">
      <w:pPr>
        <w:pStyle w:val="ListParagraph"/>
        <w:numPr>
          <w:ilvl w:val="0"/>
          <w:numId w:val="1"/>
        </w:numPr>
        <w:rPr>
          <w:rFonts w:ascii="Arial" w:eastAsia="Calibri" w:hAnsi="Arial" w:cs="Arial"/>
          <w:lang w:val="en-US"/>
        </w:rPr>
      </w:pPr>
      <w:r w:rsidRPr="009C7216">
        <w:rPr>
          <w:rFonts w:ascii="Arial" w:eastAsia="Calibri" w:hAnsi="Arial" w:cs="Arial"/>
          <w:lang w:val="en-US"/>
        </w:rPr>
        <w:t>Maintains accurate up-to-date records, including documentation of all client contacts, case notes and referral records and case consultation notes</w:t>
      </w:r>
    </w:p>
    <w:p w14:paraId="6D72A6A9" w14:textId="5DA2DDDE"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Develop and implement therapeutic program</w:t>
      </w:r>
      <w:r w:rsidR="006E421D" w:rsidRPr="0080687C">
        <w:rPr>
          <w:rFonts w:ascii="Arial" w:eastAsia="Calibri" w:hAnsi="Arial" w:cs="Arial"/>
          <w:lang w:val="en-US"/>
        </w:rPr>
        <w:t>s</w:t>
      </w:r>
      <w:r w:rsidRPr="0080687C">
        <w:rPr>
          <w:rFonts w:ascii="Arial" w:eastAsia="Calibri" w:hAnsi="Arial" w:cs="Arial"/>
          <w:lang w:val="en-US"/>
        </w:rPr>
        <w:t xml:space="preserve"> necessary to meet </w:t>
      </w:r>
      <w:r w:rsidR="00751C0C" w:rsidRPr="0080687C">
        <w:rPr>
          <w:rFonts w:ascii="Arial" w:eastAsia="Calibri" w:hAnsi="Arial" w:cs="Arial"/>
          <w:lang w:val="en-US"/>
        </w:rPr>
        <w:t>goals.</w:t>
      </w:r>
    </w:p>
    <w:p w14:paraId="34D0908C" w14:textId="6E70808D" w:rsidR="005C4203" w:rsidRDefault="005C4203" w:rsidP="00CB201A">
      <w:pPr>
        <w:pStyle w:val="ListParagraph"/>
        <w:numPr>
          <w:ilvl w:val="0"/>
          <w:numId w:val="1"/>
        </w:numPr>
        <w:rPr>
          <w:rFonts w:ascii="Arial" w:eastAsia="Calibri" w:hAnsi="Arial" w:cs="Arial"/>
          <w:lang w:val="en-US"/>
        </w:rPr>
      </w:pPr>
      <w:r w:rsidRPr="005C4203">
        <w:rPr>
          <w:rFonts w:ascii="Arial" w:eastAsia="Calibri" w:hAnsi="Arial" w:cs="Arial"/>
          <w:lang w:val="en-US"/>
        </w:rPr>
        <w:t>Assists the</w:t>
      </w:r>
      <w:r>
        <w:rPr>
          <w:rFonts w:ascii="Arial" w:eastAsia="Calibri" w:hAnsi="Arial" w:cs="Arial"/>
          <w:lang w:val="en-US"/>
        </w:rPr>
        <w:t xml:space="preserve"> </w:t>
      </w:r>
      <w:r w:rsidRPr="005C4203">
        <w:rPr>
          <w:rFonts w:ascii="Arial" w:eastAsia="Calibri" w:hAnsi="Arial" w:cs="Arial"/>
          <w:lang w:val="en-US"/>
        </w:rPr>
        <w:t>Counselling</w:t>
      </w:r>
      <w:r>
        <w:rPr>
          <w:rFonts w:ascii="Arial" w:eastAsia="Calibri" w:hAnsi="Arial" w:cs="Arial"/>
          <w:lang w:val="en-US"/>
        </w:rPr>
        <w:t xml:space="preserve"> supervisor</w:t>
      </w:r>
      <w:r w:rsidRPr="005C4203">
        <w:rPr>
          <w:rFonts w:ascii="Arial" w:eastAsia="Calibri" w:hAnsi="Arial" w:cs="Arial"/>
          <w:lang w:val="en-US"/>
        </w:rPr>
        <w:t xml:space="preserve"> to manage and develop the program, including but not limited to managing waitlist, </w:t>
      </w:r>
      <w:r w:rsidR="00295A6D" w:rsidRPr="005C4203">
        <w:rPr>
          <w:rFonts w:ascii="Arial" w:eastAsia="Calibri" w:hAnsi="Arial" w:cs="Arial"/>
          <w:lang w:val="en-US"/>
        </w:rPr>
        <w:t>collecting,</w:t>
      </w:r>
      <w:r w:rsidRPr="005C4203">
        <w:rPr>
          <w:rFonts w:ascii="Arial" w:eastAsia="Calibri" w:hAnsi="Arial" w:cs="Arial"/>
          <w:lang w:val="en-US"/>
        </w:rPr>
        <w:t xml:space="preserve"> and reporting monthly statistics</w:t>
      </w:r>
    </w:p>
    <w:p w14:paraId="6F94873C" w14:textId="73D6A466" w:rsidR="00295A6D" w:rsidRDefault="00295A6D" w:rsidP="00CB201A">
      <w:pPr>
        <w:pStyle w:val="ListParagraph"/>
        <w:numPr>
          <w:ilvl w:val="0"/>
          <w:numId w:val="1"/>
        </w:numPr>
        <w:rPr>
          <w:rFonts w:ascii="Arial" w:eastAsia="Calibri" w:hAnsi="Arial" w:cs="Arial"/>
          <w:lang w:val="en-US"/>
        </w:rPr>
      </w:pPr>
      <w:r w:rsidRPr="00295A6D">
        <w:rPr>
          <w:rFonts w:ascii="Arial" w:eastAsia="Calibri" w:hAnsi="Arial" w:cs="Arial"/>
          <w:lang w:val="en-US"/>
        </w:rPr>
        <w:t>C</w:t>
      </w:r>
      <w:r w:rsidRPr="00295A6D">
        <w:rPr>
          <w:rFonts w:ascii="Arial" w:eastAsia="Calibri" w:hAnsi="Arial" w:cs="Arial"/>
          <w:lang w:val="en-US"/>
        </w:rPr>
        <w:t xml:space="preserve">onsults, </w:t>
      </w:r>
      <w:r w:rsidRPr="00295A6D">
        <w:rPr>
          <w:rFonts w:ascii="Arial" w:eastAsia="Calibri" w:hAnsi="Arial" w:cs="Arial"/>
          <w:lang w:val="en-US"/>
        </w:rPr>
        <w:t>networks,</w:t>
      </w:r>
      <w:r w:rsidRPr="00295A6D">
        <w:rPr>
          <w:rFonts w:ascii="Arial" w:eastAsia="Calibri" w:hAnsi="Arial" w:cs="Arial"/>
          <w:lang w:val="en-US"/>
        </w:rPr>
        <w:t xml:space="preserve"> and liaises with community agencies and professionals to maintain up-to-date information on available resources, and to maintain positive community relations and build mutually beneficial partnerships</w:t>
      </w:r>
    </w:p>
    <w:p w14:paraId="0B5BAEBB" w14:textId="77777777" w:rsidR="00270235" w:rsidRDefault="00270235" w:rsidP="00270235">
      <w:pPr>
        <w:rPr>
          <w:rFonts w:ascii="Arial" w:eastAsia="Calibri" w:hAnsi="Arial" w:cs="Arial"/>
          <w:lang w:val="en-US"/>
        </w:rPr>
      </w:pPr>
    </w:p>
    <w:p w14:paraId="1BE3920C" w14:textId="77777777" w:rsidR="00270235" w:rsidRDefault="00270235" w:rsidP="00270235">
      <w:pPr>
        <w:rPr>
          <w:rFonts w:ascii="Arial" w:eastAsia="Calibri" w:hAnsi="Arial" w:cs="Arial"/>
          <w:lang w:val="en-US"/>
        </w:rPr>
      </w:pPr>
    </w:p>
    <w:p w14:paraId="6CABA972" w14:textId="77777777" w:rsidR="00270235" w:rsidRDefault="00270235" w:rsidP="00270235">
      <w:pPr>
        <w:rPr>
          <w:rFonts w:ascii="Arial" w:eastAsia="Calibri" w:hAnsi="Arial" w:cs="Arial"/>
          <w:lang w:val="en-US"/>
        </w:rPr>
      </w:pPr>
    </w:p>
    <w:p w14:paraId="10DC9B3C" w14:textId="77777777" w:rsidR="00270235" w:rsidRDefault="00270235" w:rsidP="00270235">
      <w:pPr>
        <w:rPr>
          <w:rFonts w:ascii="Arial" w:eastAsia="Calibri" w:hAnsi="Arial" w:cs="Arial"/>
          <w:lang w:val="en-US"/>
        </w:rPr>
      </w:pPr>
    </w:p>
    <w:p w14:paraId="6E0B0AC2" w14:textId="77777777" w:rsidR="00270235" w:rsidRDefault="00270235" w:rsidP="00270235">
      <w:pPr>
        <w:rPr>
          <w:rFonts w:ascii="Arial" w:eastAsia="Calibri" w:hAnsi="Arial" w:cs="Arial"/>
          <w:lang w:val="en-US"/>
        </w:rPr>
      </w:pPr>
    </w:p>
    <w:p w14:paraId="3A08D5E4" w14:textId="77777777" w:rsidR="00270235" w:rsidRDefault="00270235" w:rsidP="00270235">
      <w:pPr>
        <w:rPr>
          <w:rFonts w:ascii="Arial" w:eastAsia="Calibri" w:hAnsi="Arial" w:cs="Arial"/>
          <w:lang w:val="en-US"/>
        </w:rPr>
      </w:pPr>
    </w:p>
    <w:p w14:paraId="7681C89C" w14:textId="77777777" w:rsidR="00270235" w:rsidRPr="00270235" w:rsidRDefault="00270235" w:rsidP="00270235">
      <w:pPr>
        <w:rPr>
          <w:rFonts w:ascii="Arial" w:eastAsia="Calibri" w:hAnsi="Arial" w:cs="Arial"/>
          <w:lang w:val="en-US"/>
        </w:rPr>
      </w:pPr>
    </w:p>
    <w:p w14:paraId="70A1B31D" w14:textId="75DA890D" w:rsidR="00D74520" w:rsidRDefault="00D74520" w:rsidP="00CB201A">
      <w:pPr>
        <w:pStyle w:val="ListParagraph"/>
        <w:numPr>
          <w:ilvl w:val="0"/>
          <w:numId w:val="1"/>
        </w:numPr>
        <w:rPr>
          <w:rFonts w:ascii="Arial" w:eastAsia="Calibri" w:hAnsi="Arial" w:cs="Arial"/>
          <w:lang w:val="en-US"/>
        </w:rPr>
      </w:pPr>
      <w:r w:rsidRPr="00D74520">
        <w:rPr>
          <w:rFonts w:ascii="Arial" w:eastAsia="Calibri" w:hAnsi="Arial" w:cs="Arial"/>
          <w:lang w:val="en-US"/>
        </w:rPr>
        <w:t>Provides support and information to clients to develop and strengthen their support and social network beyond the counselling relationship</w:t>
      </w:r>
    </w:p>
    <w:p w14:paraId="6D72A6AB" w14:textId="38A94A35" w:rsidR="00577AFB" w:rsidRPr="0080687C" w:rsidRDefault="00577AFB" w:rsidP="00577AFB">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Facilitates the self-development and skill development of </w:t>
      </w:r>
      <w:r w:rsidR="004178E4" w:rsidRPr="0080687C">
        <w:rPr>
          <w:rFonts w:ascii="Arial" w:eastAsia="Calibri" w:hAnsi="Arial" w:cs="Arial"/>
          <w:lang w:val="en-US"/>
        </w:rPr>
        <w:t>clients</w:t>
      </w:r>
      <w:r w:rsidRPr="0080687C">
        <w:rPr>
          <w:rFonts w:ascii="Arial" w:eastAsia="Calibri" w:hAnsi="Arial" w:cs="Arial"/>
          <w:lang w:val="en-US"/>
        </w:rPr>
        <w:t xml:space="preserve"> by identifying,</w:t>
      </w:r>
    </w:p>
    <w:p w14:paraId="6D72A6AC" w14:textId="04B44690" w:rsidR="00577AFB" w:rsidRPr="0080687C" w:rsidRDefault="00577AFB" w:rsidP="00577AFB">
      <w:pPr>
        <w:pStyle w:val="ListParagraph"/>
        <w:rPr>
          <w:rFonts w:ascii="Arial" w:eastAsia="Calibri" w:hAnsi="Arial" w:cs="Arial"/>
          <w:lang w:val="en-US"/>
        </w:rPr>
      </w:pPr>
      <w:r w:rsidRPr="0080687C">
        <w:rPr>
          <w:rFonts w:ascii="Arial" w:eastAsia="Calibri" w:hAnsi="Arial" w:cs="Arial"/>
          <w:lang w:val="en-US"/>
        </w:rPr>
        <w:t xml:space="preserve">recruiting and developing appropriate resources and supporting youth participation in developmental activities: </w:t>
      </w:r>
      <w:r w:rsidR="0088568D" w:rsidRPr="0080687C">
        <w:rPr>
          <w:rFonts w:ascii="Arial" w:eastAsia="Calibri" w:hAnsi="Arial" w:cs="Arial"/>
          <w:lang w:val="en-US"/>
        </w:rPr>
        <w:t>i.e.,</w:t>
      </w:r>
      <w:r w:rsidRPr="0080687C">
        <w:rPr>
          <w:rFonts w:ascii="Arial" w:eastAsia="Calibri" w:hAnsi="Arial" w:cs="Arial"/>
          <w:lang w:val="en-US"/>
        </w:rPr>
        <w:t xml:space="preserve"> life skills, work placement, academic study, community </w:t>
      </w:r>
      <w:r w:rsidR="00270235" w:rsidRPr="0080687C">
        <w:rPr>
          <w:rFonts w:ascii="Arial" w:eastAsia="Calibri" w:hAnsi="Arial" w:cs="Arial"/>
          <w:lang w:val="en-US"/>
        </w:rPr>
        <w:t>services.</w:t>
      </w:r>
    </w:p>
    <w:p w14:paraId="6D72A6AD" w14:textId="1E4AF1DF" w:rsidR="00577AFB" w:rsidRPr="0080687C" w:rsidRDefault="00577AFB" w:rsidP="00577AFB">
      <w:pPr>
        <w:pStyle w:val="ListParagraph"/>
        <w:numPr>
          <w:ilvl w:val="0"/>
          <w:numId w:val="7"/>
        </w:numPr>
        <w:rPr>
          <w:rFonts w:ascii="Arial" w:eastAsia="Calibri" w:hAnsi="Arial" w:cs="Arial"/>
          <w:lang w:val="en-US"/>
        </w:rPr>
      </w:pPr>
      <w:r w:rsidRPr="0080687C">
        <w:rPr>
          <w:rFonts w:ascii="Arial" w:eastAsia="Calibri" w:hAnsi="Arial" w:cs="Arial"/>
          <w:lang w:val="en-US"/>
        </w:rPr>
        <w:t xml:space="preserve">Provides direct intervention with the </w:t>
      </w:r>
      <w:r w:rsidR="004178E4" w:rsidRPr="0080687C">
        <w:rPr>
          <w:rFonts w:ascii="Arial" w:eastAsia="Calibri" w:hAnsi="Arial" w:cs="Arial"/>
          <w:lang w:val="en-US"/>
        </w:rPr>
        <w:t>clients</w:t>
      </w:r>
      <w:r w:rsidRPr="0080687C">
        <w:rPr>
          <w:rFonts w:ascii="Arial" w:eastAsia="Calibri" w:hAnsi="Arial" w:cs="Arial"/>
          <w:lang w:val="en-US"/>
        </w:rPr>
        <w:t xml:space="preserve"> when </w:t>
      </w:r>
      <w:r w:rsidR="00751C0C" w:rsidRPr="0080687C">
        <w:rPr>
          <w:rFonts w:ascii="Arial" w:eastAsia="Calibri" w:hAnsi="Arial" w:cs="Arial"/>
          <w:lang w:val="en-US"/>
        </w:rPr>
        <w:t>required.</w:t>
      </w:r>
      <w:r w:rsidRPr="0080687C">
        <w:rPr>
          <w:rFonts w:ascii="Arial" w:eastAsia="Calibri" w:hAnsi="Arial" w:cs="Arial"/>
          <w:lang w:val="en-US"/>
        </w:rPr>
        <w:t xml:space="preserve"> </w:t>
      </w:r>
    </w:p>
    <w:p w14:paraId="6D72A6AE" w14:textId="0350E90E" w:rsidR="00CB201A"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Counsel from a feminist perspective addressing such issues as societal structures and </w:t>
      </w:r>
      <w:r w:rsidR="00F80CA2" w:rsidRPr="0080687C">
        <w:rPr>
          <w:rFonts w:ascii="Arial" w:eastAsia="Calibri" w:hAnsi="Arial" w:cs="Arial"/>
          <w:lang w:val="en-US"/>
        </w:rPr>
        <w:t>values.</w:t>
      </w:r>
    </w:p>
    <w:p w14:paraId="6D72A6AF" w14:textId="2F60E92A" w:rsidR="00CB201A" w:rsidRPr="0080687C" w:rsidRDefault="00B72B8D" w:rsidP="00CB201A">
      <w:pPr>
        <w:pStyle w:val="ListParagraph"/>
        <w:numPr>
          <w:ilvl w:val="0"/>
          <w:numId w:val="1"/>
        </w:numPr>
        <w:rPr>
          <w:rFonts w:ascii="Arial" w:eastAsia="Calibri" w:hAnsi="Arial" w:cs="Arial"/>
          <w:lang w:val="en-US"/>
        </w:rPr>
      </w:pPr>
      <w:r>
        <w:rPr>
          <w:rFonts w:ascii="Arial" w:eastAsia="Calibri" w:hAnsi="Arial" w:cs="Arial"/>
          <w:lang w:val="en-US"/>
        </w:rPr>
        <w:t>f</w:t>
      </w:r>
      <w:r w:rsidR="00CB201A" w:rsidRPr="0080687C">
        <w:rPr>
          <w:rFonts w:ascii="Arial" w:eastAsia="Calibri" w:hAnsi="Arial" w:cs="Arial"/>
          <w:lang w:val="en-US"/>
        </w:rPr>
        <w:t xml:space="preserve">ollow Society personnel </w:t>
      </w:r>
      <w:r w:rsidR="00751C0C" w:rsidRPr="0080687C">
        <w:rPr>
          <w:rFonts w:ascii="Arial" w:eastAsia="Calibri" w:hAnsi="Arial" w:cs="Arial"/>
          <w:lang w:val="en-US"/>
        </w:rPr>
        <w:t>policies.</w:t>
      </w:r>
    </w:p>
    <w:p w14:paraId="6D72A6B0" w14:textId="345C4326"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Records kept in a p</w:t>
      </w:r>
      <w:r w:rsidR="005170C2" w:rsidRPr="0080687C">
        <w:rPr>
          <w:rFonts w:ascii="Arial" w:eastAsia="Calibri" w:hAnsi="Arial" w:cs="Arial"/>
          <w:lang w:val="en-US"/>
        </w:rPr>
        <w:t xml:space="preserve">rofessional manner up to policy/CARF </w:t>
      </w:r>
      <w:r w:rsidR="00751C0C" w:rsidRPr="0080687C">
        <w:rPr>
          <w:rFonts w:ascii="Arial" w:eastAsia="Calibri" w:hAnsi="Arial" w:cs="Arial"/>
          <w:lang w:val="en-US"/>
        </w:rPr>
        <w:t>standards.</w:t>
      </w:r>
      <w:r w:rsidRPr="0080687C">
        <w:rPr>
          <w:rFonts w:ascii="Arial" w:eastAsia="Calibri" w:hAnsi="Arial" w:cs="Arial"/>
          <w:lang w:val="en-US"/>
        </w:rPr>
        <w:t xml:space="preserve"> </w:t>
      </w:r>
    </w:p>
    <w:p w14:paraId="6D72A6B1" w14:textId="13549513"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Maintain strict confidentiality of client </w:t>
      </w:r>
      <w:r w:rsidR="00751C0C" w:rsidRPr="0080687C">
        <w:rPr>
          <w:rFonts w:ascii="Arial" w:eastAsia="Calibri" w:hAnsi="Arial" w:cs="Arial"/>
          <w:lang w:val="en-US"/>
        </w:rPr>
        <w:t>information.</w:t>
      </w:r>
    </w:p>
    <w:p w14:paraId="6D72A6B2" w14:textId="79656292" w:rsidR="00CB201A"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Acquire knowledge of community resources and referral process; become thoroughly familiar with Ann Davis programs to make </w:t>
      </w:r>
      <w:r w:rsidR="00751C0C" w:rsidRPr="0080687C">
        <w:rPr>
          <w:rFonts w:ascii="Arial" w:eastAsia="Calibri" w:hAnsi="Arial" w:cs="Arial"/>
          <w:lang w:val="en-US"/>
        </w:rPr>
        <w:t>referrals.</w:t>
      </w:r>
    </w:p>
    <w:p w14:paraId="6D72A6B3" w14:textId="152DCAF2"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Attend and participate in staff meetings, case conferencing, and clinical </w:t>
      </w:r>
      <w:r w:rsidR="00751C0C" w:rsidRPr="0080687C">
        <w:rPr>
          <w:rFonts w:ascii="Arial" w:eastAsia="Calibri" w:hAnsi="Arial" w:cs="Arial"/>
          <w:lang w:val="en-US"/>
        </w:rPr>
        <w:t>supervision.</w:t>
      </w:r>
    </w:p>
    <w:p w14:paraId="6D72A6B4" w14:textId="72D77026"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It is expected that staff will, at least once a year, voluntarily help with a Society fundraising </w:t>
      </w:r>
      <w:r w:rsidR="00F80CA2" w:rsidRPr="0080687C">
        <w:rPr>
          <w:rFonts w:ascii="Arial" w:eastAsia="Calibri" w:hAnsi="Arial" w:cs="Arial"/>
          <w:lang w:val="en-US"/>
        </w:rPr>
        <w:t>activity.</w:t>
      </w:r>
    </w:p>
    <w:p w14:paraId="6D72A6B5" w14:textId="695D5059" w:rsidR="00CB201A" w:rsidRPr="0080687C" w:rsidRDefault="00E6607F"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Facilitation and/or co-facilitation of various psychoeducational </w:t>
      </w:r>
      <w:r w:rsidR="00F80CA2" w:rsidRPr="0080687C">
        <w:rPr>
          <w:rFonts w:ascii="Arial" w:eastAsia="Calibri" w:hAnsi="Arial" w:cs="Arial"/>
          <w:lang w:val="en-US"/>
        </w:rPr>
        <w:t>groups.</w:t>
      </w:r>
      <w:r w:rsidRPr="0080687C">
        <w:rPr>
          <w:rFonts w:ascii="Arial" w:eastAsia="Calibri" w:hAnsi="Arial" w:cs="Arial"/>
          <w:lang w:val="en-US"/>
        </w:rPr>
        <w:t xml:space="preserve"> </w:t>
      </w:r>
    </w:p>
    <w:p w14:paraId="6D72A6B6" w14:textId="481BAD06" w:rsidR="00CB201A" w:rsidRPr="0080687C" w:rsidRDefault="00CB201A" w:rsidP="00CB201A">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Facilitates open communication within the case management </w:t>
      </w:r>
      <w:r w:rsidR="00F80CA2" w:rsidRPr="0080687C">
        <w:rPr>
          <w:rFonts w:ascii="Arial" w:eastAsia="Calibri" w:hAnsi="Arial" w:cs="Arial"/>
          <w:color w:val="auto"/>
          <w:sz w:val="20"/>
          <w:szCs w:val="20"/>
          <w:lang w:val="en-US" w:eastAsia="en-US"/>
        </w:rPr>
        <w:t>team.</w:t>
      </w:r>
      <w:r w:rsidRPr="0080687C">
        <w:rPr>
          <w:rFonts w:ascii="Arial" w:eastAsia="Calibri" w:hAnsi="Arial" w:cs="Arial"/>
          <w:color w:val="auto"/>
          <w:sz w:val="20"/>
          <w:szCs w:val="20"/>
          <w:lang w:val="en-US" w:eastAsia="en-US"/>
        </w:rPr>
        <w:t xml:space="preserve"> </w:t>
      </w:r>
    </w:p>
    <w:p w14:paraId="6D72A6B7" w14:textId="77777777" w:rsidR="00CB201A" w:rsidRPr="0080687C" w:rsidRDefault="00CB201A" w:rsidP="00CB201A">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Contributes to regular reporting procedures, including ongoing case notes, incident reports, monthly progress summaries and exit reports. </w:t>
      </w:r>
    </w:p>
    <w:p w14:paraId="6D72A6B8" w14:textId="77777777" w:rsidR="00CB201A" w:rsidRPr="0080687C" w:rsidRDefault="00CB201A" w:rsidP="00CB201A">
      <w:pPr>
        <w:pStyle w:val="Default"/>
        <w:ind w:left="360"/>
        <w:rPr>
          <w:rFonts w:ascii="Arial" w:eastAsia="Calibri" w:hAnsi="Arial" w:cs="Arial"/>
          <w:color w:val="auto"/>
          <w:sz w:val="20"/>
          <w:szCs w:val="20"/>
          <w:lang w:val="en-US" w:eastAsia="en-US"/>
        </w:rPr>
      </w:pPr>
    </w:p>
    <w:p w14:paraId="6D72A6B9" w14:textId="56A628B4" w:rsidR="009D3D44" w:rsidRDefault="00B72B8D" w:rsidP="00CB201A">
      <w:pPr>
        <w:pStyle w:val="Default"/>
        <w:rPr>
          <w:rFonts w:ascii="Arial" w:hAnsi="Arial" w:cs="Arial"/>
          <w:b/>
          <w:bCs/>
          <w:color w:val="auto"/>
          <w:sz w:val="20"/>
          <w:szCs w:val="20"/>
        </w:rPr>
      </w:pPr>
      <w:r>
        <w:rPr>
          <w:rFonts w:ascii="Arial" w:hAnsi="Arial" w:cs="Arial"/>
          <w:b/>
          <w:bCs/>
          <w:color w:val="auto"/>
          <w:sz w:val="20"/>
          <w:szCs w:val="20"/>
        </w:rPr>
        <w:t>Skills and Knowledge</w:t>
      </w:r>
    </w:p>
    <w:p w14:paraId="6CE59A3A" w14:textId="77777777" w:rsidR="00B72B8D" w:rsidRDefault="00B72B8D" w:rsidP="00CB201A">
      <w:pPr>
        <w:pStyle w:val="Default"/>
        <w:rPr>
          <w:rFonts w:ascii="Arial" w:hAnsi="Arial" w:cs="Arial"/>
          <w:b/>
          <w:bCs/>
          <w:color w:val="auto"/>
          <w:sz w:val="20"/>
          <w:szCs w:val="20"/>
        </w:rPr>
      </w:pPr>
    </w:p>
    <w:p w14:paraId="6BA8662C" w14:textId="4D9DEC6E" w:rsidR="00B72B8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 xml:space="preserve">Understanding of and working knowledge of the Family Law Act 2013 </w:t>
      </w:r>
    </w:p>
    <w:p w14:paraId="62050714" w14:textId="17ADEB7A" w:rsidR="00B72B8D" w:rsidRPr="00A32F2D" w:rsidRDefault="00B72B8D" w:rsidP="00A32F2D">
      <w:pPr>
        <w:pStyle w:val="ListParagraph"/>
        <w:numPr>
          <w:ilvl w:val="0"/>
          <w:numId w:val="1"/>
        </w:numPr>
        <w:rPr>
          <w:rFonts w:ascii="Arial" w:eastAsia="Calibri" w:hAnsi="Arial" w:cs="Arial"/>
          <w:lang w:val="en-US"/>
        </w:rPr>
      </w:pPr>
      <w:r w:rsidRPr="00B72B8D">
        <w:rPr>
          <w:rFonts w:ascii="Arial" w:eastAsia="Calibri" w:hAnsi="Arial" w:cs="Arial"/>
          <w:lang w:val="en-US"/>
        </w:rPr>
        <w:t xml:space="preserve">Excellent understanding of violence against women’s issues both within dominant and non-dominant </w:t>
      </w:r>
      <w:r w:rsidRPr="00A32F2D">
        <w:rPr>
          <w:rFonts w:ascii="Arial" w:eastAsia="Calibri" w:hAnsi="Arial" w:cs="Arial"/>
          <w:lang w:val="en-US"/>
        </w:rPr>
        <w:t xml:space="preserve">cultures </w:t>
      </w:r>
    </w:p>
    <w:p w14:paraId="7F1DCE95" w14:textId="44D47D2C" w:rsidR="00A32F2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 xml:space="preserve">Strong understanding and commitment to </w:t>
      </w:r>
      <w:r w:rsidR="00A32F2D">
        <w:rPr>
          <w:rFonts w:ascii="Arial" w:eastAsia="Calibri" w:hAnsi="Arial" w:cs="Arial"/>
          <w:lang w:val="en-US"/>
        </w:rPr>
        <w:t>Ann Davis Transition Society</w:t>
      </w:r>
      <w:r w:rsidRPr="00B72B8D">
        <w:rPr>
          <w:rFonts w:ascii="Arial" w:eastAsia="Calibri" w:hAnsi="Arial" w:cs="Arial"/>
          <w:lang w:val="en-US"/>
        </w:rPr>
        <w:t xml:space="preserve"> for Women’s Mission, </w:t>
      </w:r>
      <w:r w:rsidR="007B0ECD" w:rsidRPr="00B72B8D">
        <w:rPr>
          <w:rFonts w:ascii="Arial" w:eastAsia="Calibri" w:hAnsi="Arial" w:cs="Arial"/>
          <w:lang w:val="en-US"/>
        </w:rPr>
        <w:t>Vision,</w:t>
      </w:r>
      <w:r w:rsidRPr="00B72B8D">
        <w:rPr>
          <w:rFonts w:ascii="Arial" w:eastAsia="Calibri" w:hAnsi="Arial" w:cs="Arial"/>
          <w:lang w:val="en-US"/>
        </w:rPr>
        <w:t xml:space="preserve"> and Values </w:t>
      </w:r>
    </w:p>
    <w:p w14:paraId="2F938FBB" w14:textId="77777777" w:rsidR="00A32F2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 xml:space="preserve"> Firm commitment to working from a feminist perspective, providing women centered, trauma informed and client centered approach and a pro-choice stance </w:t>
      </w:r>
    </w:p>
    <w:p w14:paraId="677A7609" w14:textId="77777777" w:rsidR="00A32F2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 xml:space="preserve">Comprehensive understanding of social services and resources in the Fraser Valley and how to access them </w:t>
      </w:r>
    </w:p>
    <w:p w14:paraId="2232134A" w14:textId="1543EFBF" w:rsidR="00A32F2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 xml:space="preserve">Strong listening skills, written and oral communication skills including public speaking skills required </w:t>
      </w:r>
    </w:p>
    <w:p w14:paraId="31F9BEE3" w14:textId="181973C9" w:rsidR="00A32F2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Demonstrated ability to clearly communicate information to others (</w:t>
      </w:r>
      <w:r w:rsidR="007B0ECD" w:rsidRPr="00B72B8D">
        <w:rPr>
          <w:rFonts w:ascii="Arial" w:eastAsia="Calibri" w:hAnsi="Arial" w:cs="Arial"/>
          <w:lang w:val="en-US"/>
        </w:rPr>
        <w:t>i.e.,</w:t>
      </w:r>
      <w:r w:rsidRPr="00B72B8D">
        <w:rPr>
          <w:rFonts w:ascii="Arial" w:eastAsia="Calibri" w:hAnsi="Arial" w:cs="Arial"/>
          <w:lang w:val="en-US"/>
        </w:rPr>
        <w:t xml:space="preserve"> case notes, reports and statistics) </w:t>
      </w:r>
    </w:p>
    <w:p w14:paraId="46A7BB23" w14:textId="06089545" w:rsidR="00A32F2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Demonstrated ability to provide crisis intervention and support for women</w:t>
      </w:r>
    </w:p>
    <w:p w14:paraId="74E8BA0A" w14:textId="1E694643" w:rsidR="00A32F2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 xml:space="preserve">Demonstrated ability to support women through their journey toward healing and independence, through providing individual and group counselling and referrals as needed </w:t>
      </w:r>
    </w:p>
    <w:p w14:paraId="757A1164" w14:textId="2A2E07B0" w:rsidR="00A32F2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Strong knowledge and experience of providing service to women in an integrated case management team environment</w:t>
      </w:r>
    </w:p>
    <w:p w14:paraId="2288E13A" w14:textId="7BC8D95D" w:rsidR="00A32F2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Demonstrated ability to work with diverse clientele, and cultural competency</w:t>
      </w:r>
    </w:p>
    <w:p w14:paraId="2BA7CEC3" w14:textId="601EBEB7" w:rsidR="00A32F2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Demonstrated ability to work both independently and as part of a team</w:t>
      </w:r>
      <w:r w:rsidR="00375E08">
        <w:rPr>
          <w:rFonts w:ascii="Arial" w:eastAsia="Calibri" w:hAnsi="Arial" w:cs="Arial"/>
          <w:lang w:val="en-US"/>
        </w:rPr>
        <w:t xml:space="preserve"> and with referring authorities</w:t>
      </w:r>
    </w:p>
    <w:p w14:paraId="132826E7" w14:textId="7835310E" w:rsidR="00B72B8D" w:rsidRDefault="00B72B8D" w:rsidP="00B72B8D">
      <w:pPr>
        <w:pStyle w:val="ListParagraph"/>
        <w:numPr>
          <w:ilvl w:val="0"/>
          <w:numId w:val="1"/>
        </w:numPr>
        <w:rPr>
          <w:rFonts w:ascii="Arial" w:eastAsia="Calibri" w:hAnsi="Arial" w:cs="Arial"/>
          <w:lang w:val="en-US"/>
        </w:rPr>
      </w:pPr>
      <w:r w:rsidRPr="00B72B8D">
        <w:rPr>
          <w:rFonts w:ascii="Arial" w:eastAsia="Calibri" w:hAnsi="Arial" w:cs="Arial"/>
          <w:lang w:val="en-US"/>
        </w:rPr>
        <w:t>Strong computer skills, including Microsoft Outlook, Office 365, Excel, Online applications, online resource/research skills</w:t>
      </w:r>
    </w:p>
    <w:p w14:paraId="65F31355" w14:textId="77777777" w:rsidR="00375E08" w:rsidRDefault="00375E08" w:rsidP="00375E08">
      <w:pPr>
        <w:rPr>
          <w:rFonts w:ascii="Arial" w:eastAsia="Calibri" w:hAnsi="Arial" w:cs="Arial"/>
          <w:lang w:val="en-US"/>
        </w:rPr>
      </w:pPr>
    </w:p>
    <w:p w14:paraId="0BB5DEBF" w14:textId="77777777" w:rsidR="00375E08" w:rsidRDefault="00375E08" w:rsidP="00375E08">
      <w:pPr>
        <w:rPr>
          <w:rFonts w:ascii="Arial" w:eastAsia="Calibri" w:hAnsi="Arial" w:cs="Arial"/>
          <w:lang w:val="en-US"/>
        </w:rPr>
      </w:pPr>
    </w:p>
    <w:p w14:paraId="376C6129" w14:textId="77777777" w:rsidR="00375E08" w:rsidRDefault="00375E08" w:rsidP="00375E08">
      <w:pPr>
        <w:rPr>
          <w:rFonts w:ascii="Arial" w:eastAsia="Calibri" w:hAnsi="Arial" w:cs="Arial"/>
          <w:lang w:val="en-US"/>
        </w:rPr>
      </w:pPr>
    </w:p>
    <w:p w14:paraId="2819BCC0" w14:textId="77777777" w:rsidR="00375E08" w:rsidRDefault="00375E08" w:rsidP="00375E08">
      <w:pPr>
        <w:rPr>
          <w:rFonts w:ascii="Arial" w:eastAsia="Calibri" w:hAnsi="Arial" w:cs="Arial"/>
          <w:lang w:val="en-US"/>
        </w:rPr>
      </w:pPr>
    </w:p>
    <w:p w14:paraId="61A70D88" w14:textId="77777777" w:rsidR="00375E08" w:rsidRDefault="00375E08" w:rsidP="00375E08">
      <w:pPr>
        <w:rPr>
          <w:rFonts w:ascii="Arial" w:eastAsia="Calibri" w:hAnsi="Arial" w:cs="Arial"/>
          <w:lang w:val="en-US"/>
        </w:rPr>
      </w:pPr>
    </w:p>
    <w:p w14:paraId="1D7B2F36" w14:textId="77777777" w:rsidR="00375E08" w:rsidRDefault="00375E08" w:rsidP="00375E08">
      <w:pPr>
        <w:rPr>
          <w:rFonts w:ascii="Arial" w:eastAsia="Calibri" w:hAnsi="Arial" w:cs="Arial"/>
          <w:lang w:val="en-US"/>
        </w:rPr>
      </w:pPr>
    </w:p>
    <w:p w14:paraId="0974261C" w14:textId="77777777" w:rsidR="00375E08" w:rsidRPr="0080687C" w:rsidRDefault="00375E08" w:rsidP="00375E08">
      <w:pPr>
        <w:pStyle w:val="Default"/>
        <w:rPr>
          <w:rFonts w:ascii="Arial" w:hAnsi="Arial" w:cs="Arial"/>
          <w:color w:val="auto"/>
          <w:sz w:val="20"/>
          <w:szCs w:val="20"/>
        </w:rPr>
      </w:pPr>
    </w:p>
    <w:p w14:paraId="47E6A975" w14:textId="77777777" w:rsidR="00375E08" w:rsidRDefault="00375E08" w:rsidP="00375E08">
      <w:pPr>
        <w:pStyle w:val="Default"/>
        <w:rPr>
          <w:rFonts w:ascii="Arial" w:hAnsi="Arial" w:cs="Arial"/>
          <w:b/>
          <w:bCs/>
          <w:color w:val="auto"/>
          <w:sz w:val="20"/>
          <w:szCs w:val="20"/>
        </w:rPr>
      </w:pPr>
      <w:r w:rsidRPr="0080687C">
        <w:rPr>
          <w:rFonts w:ascii="Arial" w:hAnsi="Arial" w:cs="Arial"/>
          <w:b/>
          <w:bCs/>
          <w:color w:val="auto"/>
          <w:sz w:val="20"/>
          <w:szCs w:val="20"/>
        </w:rPr>
        <w:t>Competencies:</w:t>
      </w:r>
    </w:p>
    <w:p w14:paraId="76FFCA90" w14:textId="77777777" w:rsidR="00375E08" w:rsidRPr="0080687C" w:rsidRDefault="00375E08" w:rsidP="00375E08">
      <w:pPr>
        <w:pStyle w:val="Default"/>
        <w:rPr>
          <w:rFonts w:ascii="Arial" w:hAnsi="Arial" w:cs="Arial"/>
          <w:b/>
          <w:bCs/>
          <w:color w:val="auto"/>
          <w:sz w:val="20"/>
          <w:szCs w:val="20"/>
        </w:rPr>
      </w:pPr>
    </w:p>
    <w:p w14:paraId="4E0AE714"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Excellent interpersonal and communications skills.</w:t>
      </w:r>
    </w:p>
    <w:p w14:paraId="134FD258"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Staff act as role models, businesslike dress code, good boundaries and other professional and ethical behaviors are expected.</w:t>
      </w:r>
    </w:p>
    <w:p w14:paraId="784538E8"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Strong organizational and time management skills.</w:t>
      </w:r>
    </w:p>
    <w:p w14:paraId="12A50C4D"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Able to work </w:t>
      </w:r>
      <w:r>
        <w:rPr>
          <w:rFonts w:ascii="Arial" w:eastAsia="Calibri" w:hAnsi="Arial" w:cs="Arial"/>
          <w:color w:val="auto"/>
          <w:sz w:val="20"/>
          <w:szCs w:val="20"/>
          <w:lang w:val="en-US" w:eastAsia="en-US"/>
        </w:rPr>
        <w:t>efficiently with</w:t>
      </w:r>
      <w:r w:rsidRPr="0080687C">
        <w:rPr>
          <w:rFonts w:ascii="Arial" w:eastAsia="Calibri" w:hAnsi="Arial" w:cs="Arial"/>
          <w:color w:val="auto"/>
          <w:sz w:val="20"/>
          <w:szCs w:val="20"/>
          <w:lang w:val="en-US" w:eastAsia="en-US"/>
        </w:rPr>
        <w:t xml:space="preserve"> </w:t>
      </w:r>
      <w:r>
        <w:rPr>
          <w:rFonts w:ascii="Arial" w:eastAsia="Calibri" w:hAnsi="Arial" w:cs="Arial"/>
          <w:color w:val="auto"/>
          <w:sz w:val="20"/>
          <w:szCs w:val="20"/>
          <w:lang w:val="en-US" w:eastAsia="en-US"/>
        </w:rPr>
        <w:t>minimal</w:t>
      </w:r>
      <w:r w:rsidRPr="0080687C">
        <w:rPr>
          <w:rFonts w:ascii="Arial" w:eastAsia="Calibri" w:hAnsi="Arial" w:cs="Arial"/>
          <w:color w:val="auto"/>
          <w:sz w:val="20"/>
          <w:szCs w:val="20"/>
          <w:lang w:val="en-US" w:eastAsia="en-US"/>
        </w:rPr>
        <w:t xml:space="preserve"> supervision while contributing as a team member.</w:t>
      </w:r>
    </w:p>
    <w:p w14:paraId="60D5AEBA"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Well-developed written and verbal communication skills.</w:t>
      </w:r>
    </w:p>
    <w:p w14:paraId="009CFDBA"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Ethical standards as laid out by governing body (RCC etc.), adhere to ADTS policies Practice professional boundaries. </w:t>
      </w:r>
    </w:p>
    <w:p w14:paraId="21BE681E"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Ability and willingness to work cooperatively with management.</w:t>
      </w:r>
    </w:p>
    <w:p w14:paraId="20AD0C6F"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Utilize de-briefing opportunities with ADTS staff and management.</w:t>
      </w:r>
    </w:p>
    <w:p w14:paraId="29C2D2E2"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Attention to own personal needs, stress management, emotional health.</w:t>
      </w:r>
    </w:p>
    <w:p w14:paraId="3220EE0C"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Demonstrate a sensitivity and understanding of the client population’s socio-economic characteristics. </w:t>
      </w:r>
    </w:p>
    <w:p w14:paraId="34591E8F"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Have the ability to work with any client that is referred. </w:t>
      </w:r>
    </w:p>
    <w:p w14:paraId="59F62E20"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Have the ability to work with values and behaviors that are very different from those of the employee.</w:t>
      </w:r>
    </w:p>
    <w:p w14:paraId="54545F79"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Ensure that personal values and beliefs are not insinuated, promoted, or imposed on the clients. </w:t>
      </w:r>
    </w:p>
    <w:p w14:paraId="43DF7F05" w14:textId="77777777" w:rsidR="00375E08" w:rsidRPr="0080687C" w:rsidRDefault="00375E08" w:rsidP="00375E08">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Have a positive conviction about the capacity of people to grow and change. </w:t>
      </w:r>
    </w:p>
    <w:p w14:paraId="00050B13" w14:textId="77777777" w:rsidR="00020953" w:rsidRDefault="00020953" w:rsidP="00CB201A">
      <w:pPr>
        <w:pStyle w:val="Default"/>
        <w:rPr>
          <w:rFonts w:ascii="Arial" w:hAnsi="Arial" w:cs="Arial"/>
          <w:b/>
          <w:bCs/>
          <w:color w:val="auto"/>
          <w:sz w:val="20"/>
          <w:szCs w:val="20"/>
        </w:rPr>
      </w:pPr>
    </w:p>
    <w:p w14:paraId="328963CC" w14:textId="77777777" w:rsidR="00020953" w:rsidRDefault="00020953" w:rsidP="00CB201A">
      <w:pPr>
        <w:pStyle w:val="Default"/>
        <w:rPr>
          <w:rFonts w:ascii="Arial" w:hAnsi="Arial" w:cs="Arial"/>
          <w:b/>
          <w:bCs/>
          <w:color w:val="auto"/>
          <w:sz w:val="20"/>
          <w:szCs w:val="20"/>
        </w:rPr>
      </w:pPr>
    </w:p>
    <w:p w14:paraId="6FA8E051" w14:textId="77777777" w:rsidR="00020953" w:rsidRPr="0080687C" w:rsidRDefault="00020953" w:rsidP="00CB201A">
      <w:pPr>
        <w:pStyle w:val="Default"/>
        <w:rPr>
          <w:rFonts w:ascii="Arial" w:hAnsi="Arial" w:cs="Arial"/>
          <w:b/>
          <w:bCs/>
          <w:color w:val="auto"/>
          <w:sz w:val="20"/>
          <w:szCs w:val="20"/>
        </w:rPr>
      </w:pPr>
    </w:p>
    <w:p w14:paraId="6D72A6C1" w14:textId="77777777" w:rsidR="00CB201A" w:rsidRDefault="00BB7D83" w:rsidP="00CB201A">
      <w:pPr>
        <w:pStyle w:val="Default"/>
        <w:rPr>
          <w:rFonts w:ascii="Arial" w:hAnsi="Arial" w:cs="Arial"/>
          <w:b/>
          <w:bCs/>
          <w:color w:val="auto"/>
          <w:sz w:val="20"/>
          <w:szCs w:val="20"/>
        </w:rPr>
      </w:pPr>
      <w:r w:rsidRPr="0080687C">
        <w:rPr>
          <w:rFonts w:ascii="Arial" w:hAnsi="Arial" w:cs="Arial"/>
          <w:b/>
          <w:bCs/>
          <w:color w:val="auto"/>
          <w:sz w:val="20"/>
          <w:szCs w:val="20"/>
        </w:rPr>
        <w:t>Qualifications:</w:t>
      </w:r>
    </w:p>
    <w:p w14:paraId="333F6BA3" w14:textId="77777777" w:rsidR="00020953" w:rsidRPr="0080687C" w:rsidRDefault="00020953" w:rsidP="00CB201A">
      <w:pPr>
        <w:pStyle w:val="Default"/>
        <w:rPr>
          <w:rFonts w:ascii="Arial" w:hAnsi="Arial" w:cs="Arial"/>
          <w:color w:val="auto"/>
          <w:sz w:val="20"/>
          <w:szCs w:val="20"/>
        </w:rPr>
      </w:pPr>
    </w:p>
    <w:p w14:paraId="6D72A6C2" w14:textId="77777777" w:rsidR="006D54D2" w:rsidRDefault="006D54D2" w:rsidP="006D54D2">
      <w:pPr>
        <w:pStyle w:val="Default"/>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The requirements listed below are representative of the knowledge, skill, and/or ability required to perform each essential duty satisfactorily. </w:t>
      </w:r>
    </w:p>
    <w:p w14:paraId="2A0E0A51" w14:textId="77777777" w:rsidR="00E54383" w:rsidRPr="0080687C" w:rsidRDefault="00E54383" w:rsidP="006D54D2">
      <w:pPr>
        <w:pStyle w:val="Default"/>
        <w:spacing w:after="27"/>
        <w:rPr>
          <w:rFonts w:ascii="Arial" w:eastAsia="Calibri" w:hAnsi="Arial" w:cs="Arial"/>
          <w:color w:val="auto"/>
          <w:sz w:val="20"/>
          <w:szCs w:val="20"/>
          <w:lang w:val="en-US" w:eastAsia="en-US"/>
        </w:rPr>
      </w:pPr>
    </w:p>
    <w:p w14:paraId="6D72A6C3" w14:textId="56A27BF2"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Registered Clinical Counsellor or </w:t>
      </w:r>
      <w:r w:rsidR="00751C0C" w:rsidRPr="0080687C">
        <w:rPr>
          <w:rFonts w:ascii="Arial" w:eastAsia="Calibri" w:hAnsi="Arial" w:cs="Arial"/>
          <w:color w:val="auto"/>
          <w:sz w:val="20"/>
          <w:szCs w:val="20"/>
          <w:lang w:val="en-US" w:eastAsia="en-US"/>
        </w:rPr>
        <w:t>Master of Social Work</w:t>
      </w:r>
      <w:r w:rsidRPr="0080687C">
        <w:rPr>
          <w:rFonts w:ascii="Arial" w:eastAsia="Calibri" w:hAnsi="Arial" w:cs="Arial"/>
          <w:color w:val="auto"/>
          <w:sz w:val="20"/>
          <w:szCs w:val="20"/>
          <w:lang w:val="en-US" w:eastAsia="en-US"/>
        </w:rPr>
        <w:t xml:space="preserve"> RSW </w:t>
      </w:r>
      <w:r w:rsidR="00751C0C" w:rsidRPr="0080687C">
        <w:rPr>
          <w:rFonts w:ascii="Arial" w:eastAsia="Calibri" w:hAnsi="Arial" w:cs="Arial"/>
          <w:color w:val="auto"/>
          <w:sz w:val="20"/>
          <w:szCs w:val="20"/>
          <w:lang w:val="en-US" w:eastAsia="en-US"/>
        </w:rPr>
        <w:t>preferred.</w:t>
      </w:r>
    </w:p>
    <w:p w14:paraId="6D72A6C4" w14:textId="0EAF3630"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2 years’ experience </w:t>
      </w:r>
      <w:r w:rsidR="00E65FA7" w:rsidRPr="00E65FA7">
        <w:rPr>
          <w:rFonts w:ascii="Arial" w:eastAsia="Calibri" w:hAnsi="Arial" w:cs="Arial"/>
          <w:color w:val="auto"/>
          <w:sz w:val="20"/>
          <w:szCs w:val="20"/>
          <w:lang w:val="en-US" w:eastAsia="en-US"/>
        </w:rPr>
        <w:t>providing individual and/or group counselling to assist women in understanding and coping with the effects of the cycle of abuse and family violence</w:t>
      </w:r>
    </w:p>
    <w:p w14:paraId="4C950096" w14:textId="079C63AD" w:rsidR="00D04E00" w:rsidRDefault="00D04E00"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A combination of education and experience providing the required skills and knowledge related to the delivery of services and advocacy for women and children victims of family </w:t>
      </w:r>
      <w:r w:rsidR="00751C0C" w:rsidRPr="0080687C">
        <w:rPr>
          <w:rFonts w:ascii="Arial" w:eastAsia="Calibri" w:hAnsi="Arial" w:cs="Arial"/>
          <w:color w:val="auto"/>
          <w:sz w:val="20"/>
          <w:szCs w:val="20"/>
          <w:lang w:val="en-US" w:eastAsia="en-US"/>
        </w:rPr>
        <w:t>violence.</w:t>
      </w:r>
    </w:p>
    <w:p w14:paraId="3CA67A22" w14:textId="068AE81A" w:rsidR="0022575D" w:rsidRPr="0080687C" w:rsidRDefault="0022575D" w:rsidP="006D54D2">
      <w:pPr>
        <w:pStyle w:val="Default"/>
        <w:numPr>
          <w:ilvl w:val="0"/>
          <w:numId w:val="1"/>
        </w:numPr>
        <w:spacing w:after="27"/>
        <w:rPr>
          <w:rFonts w:ascii="Arial" w:eastAsia="Calibri" w:hAnsi="Arial" w:cs="Arial"/>
          <w:color w:val="auto"/>
          <w:sz w:val="20"/>
          <w:szCs w:val="20"/>
          <w:lang w:val="en-US" w:eastAsia="en-US"/>
        </w:rPr>
      </w:pPr>
      <w:r>
        <w:rPr>
          <w:rFonts w:ascii="Arial" w:eastAsia="Calibri" w:hAnsi="Arial" w:cs="Arial"/>
          <w:color w:val="auto"/>
          <w:sz w:val="20"/>
          <w:szCs w:val="20"/>
          <w:lang w:val="en-US" w:eastAsia="en-US"/>
        </w:rPr>
        <w:t xml:space="preserve">Trauma </w:t>
      </w:r>
      <w:r w:rsidRPr="0022575D">
        <w:rPr>
          <w:rFonts w:ascii="Arial" w:eastAsia="Calibri" w:hAnsi="Arial" w:cs="Arial"/>
          <w:color w:val="auto"/>
          <w:sz w:val="20"/>
          <w:szCs w:val="20"/>
          <w:lang w:val="en-US" w:eastAsia="en-US"/>
        </w:rPr>
        <w:t>Informed Care training and experience</w:t>
      </w:r>
    </w:p>
    <w:p w14:paraId="6D72A6C5" w14:textId="25095882"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Thorough knowledge of abuse issues and </w:t>
      </w:r>
      <w:r w:rsidR="00F80CA2" w:rsidRPr="0080687C">
        <w:rPr>
          <w:rFonts w:ascii="Arial" w:eastAsia="Calibri" w:hAnsi="Arial" w:cs="Arial"/>
          <w:color w:val="auto"/>
          <w:sz w:val="20"/>
          <w:szCs w:val="20"/>
          <w:lang w:val="en-US" w:eastAsia="en-US"/>
        </w:rPr>
        <w:t>impact.</w:t>
      </w:r>
    </w:p>
    <w:p w14:paraId="6D72A6C6" w14:textId="34ADD5A1"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Understanding of substance misuse and Mental Health </w:t>
      </w:r>
      <w:r w:rsidR="00F80CA2" w:rsidRPr="0080687C">
        <w:rPr>
          <w:rFonts w:ascii="Arial" w:eastAsia="Calibri" w:hAnsi="Arial" w:cs="Arial"/>
          <w:color w:val="auto"/>
          <w:sz w:val="20"/>
          <w:szCs w:val="20"/>
          <w:lang w:val="en-US" w:eastAsia="en-US"/>
        </w:rPr>
        <w:t>diagnosis.</w:t>
      </w:r>
    </w:p>
    <w:p w14:paraId="6D72A6C7" w14:textId="29176CAD"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Knowledge of feminist theory and </w:t>
      </w:r>
      <w:r w:rsidR="00F80CA2" w:rsidRPr="0080687C">
        <w:rPr>
          <w:rFonts w:ascii="Arial" w:eastAsia="Calibri" w:hAnsi="Arial" w:cs="Arial"/>
          <w:color w:val="auto"/>
          <w:sz w:val="20"/>
          <w:szCs w:val="20"/>
          <w:lang w:val="en-US" w:eastAsia="en-US"/>
        </w:rPr>
        <w:t>practice.</w:t>
      </w:r>
      <w:r w:rsidRPr="0080687C">
        <w:rPr>
          <w:rFonts w:ascii="Arial" w:eastAsia="Calibri" w:hAnsi="Arial" w:cs="Arial"/>
          <w:color w:val="auto"/>
          <w:sz w:val="20"/>
          <w:szCs w:val="20"/>
          <w:lang w:val="en-US" w:eastAsia="en-US"/>
        </w:rPr>
        <w:t xml:space="preserve"> </w:t>
      </w:r>
    </w:p>
    <w:p w14:paraId="6D72A6C9" w14:textId="11C710F0"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Demonstrated ability working constructively and cooperatively in a team </w:t>
      </w:r>
      <w:r w:rsidR="00F80CA2" w:rsidRPr="0080687C">
        <w:rPr>
          <w:rFonts w:ascii="Arial" w:eastAsia="Calibri" w:hAnsi="Arial" w:cs="Arial"/>
          <w:color w:val="auto"/>
          <w:sz w:val="20"/>
          <w:szCs w:val="20"/>
          <w:lang w:val="en-US" w:eastAsia="en-US"/>
        </w:rPr>
        <w:t>setting.</w:t>
      </w:r>
      <w:r w:rsidRPr="0080687C">
        <w:rPr>
          <w:rFonts w:ascii="Arial" w:eastAsia="Calibri" w:hAnsi="Arial" w:cs="Arial"/>
          <w:color w:val="auto"/>
          <w:sz w:val="20"/>
          <w:szCs w:val="20"/>
          <w:lang w:val="en-US" w:eastAsia="en-US"/>
        </w:rPr>
        <w:t xml:space="preserve"> </w:t>
      </w:r>
    </w:p>
    <w:p w14:paraId="6D72A6CA" w14:textId="07D15DCB" w:rsid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Excellent communication and interpersonal </w:t>
      </w:r>
      <w:r w:rsidR="00F80CA2" w:rsidRPr="0080687C">
        <w:rPr>
          <w:rFonts w:ascii="Arial" w:eastAsia="Calibri" w:hAnsi="Arial" w:cs="Arial"/>
          <w:color w:val="auto"/>
          <w:sz w:val="20"/>
          <w:szCs w:val="20"/>
          <w:lang w:val="en-US" w:eastAsia="en-US"/>
        </w:rPr>
        <w:t>skills.</w:t>
      </w:r>
      <w:r w:rsidRPr="0080687C">
        <w:rPr>
          <w:rFonts w:ascii="Arial" w:eastAsia="Calibri" w:hAnsi="Arial" w:cs="Arial"/>
          <w:color w:val="auto"/>
          <w:sz w:val="20"/>
          <w:szCs w:val="20"/>
          <w:lang w:val="en-US" w:eastAsia="en-US"/>
        </w:rPr>
        <w:t xml:space="preserve"> </w:t>
      </w:r>
    </w:p>
    <w:p w14:paraId="19612870" w14:textId="77777777" w:rsidR="00944CE2" w:rsidRDefault="00944CE2" w:rsidP="00944CE2">
      <w:pPr>
        <w:pStyle w:val="Default"/>
        <w:spacing w:after="27"/>
        <w:rPr>
          <w:rFonts w:ascii="Arial" w:eastAsia="Calibri" w:hAnsi="Arial" w:cs="Arial"/>
          <w:color w:val="auto"/>
          <w:sz w:val="20"/>
          <w:szCs w:val="20"/>
          <w:lang w:val="en-US" w:eastAsia="en-US"/>
        </w:rPr>
      </w:pPr>
    </w:p>
    <w:p w14:paraId="552F8EDC" w14:textId="77777777" w:rsidR="00944CE2" w:rsidRDefault="00944CE2" w:rsidP="00944CE2">
      <w:pPr>
        <w:pStyle w:val="Default"/>
        <w:spacing w:after="27"/>
        <w:rPr>
          <w:rFonts w:ascii="Arial" w:eastAsia="Calibri" w:hAnsi="Arial" w:cs="Arial"/>
          <w:color w:val="auto"/>
          <w:sz w:val="20"/>
          <w:szCs w:val="20"/>
          <w:lang w:val="en-US" w:eastAsia="en-US"/>
        </w:rPr>
      </w:pPr>
    </w:p>
    <w:p w14:paraId="38F6DA20" w14:textId="77777777" w:rsidR="0022575D" w:rsidRDefault="0022575D" w:rsidP="0022575D">
      <w:pPr>
        <w:pStyle w:val="Default"/>
        <w:spacing w:after="27"/>
        <w:rPr>
          <w:rFonts w:ascii="Arial" w:eastAsia="Calibri" w:hAnsi="Arial" w:cs="Arial"/>
          <w:color w:val="auto"/>
          <w:sz w:val="20"/>
          <w:szCs w:val="20"/>
          <w:lang w:val="en-US" w:eastAsia="en-US"/>
        </w:rPr>
      </w:pPr>
    </w:p>
    <w:p w14:paraId="2AA6C5FC" w14:textId="77777777" w:rsidR="0022575D" w:rsidRDefault="0022575D" w:rsidP="0022575D">
      <w:pPr>
        <w:pStyle w:val="Default"/>
        <w:spacing w:after="27"/>
        <w:rPr>
          <w:rFonts w:ascii="Arial" w:eastAsia="Calibri" w:hAnsi="Arial" w:cs="Arial"/>
          <w:color w:val="auto"/>
          <w:sz w:val="20"/>
          <w:szCs w:val="20"/>
          <w:lang w:val="en-US" w:eastAsia="en-US"/>
        </w:rPr>
      </w:pPr>
    </w:p>
    <w:p w14:paraId="16F4E03A" w14:textId="77777777" w:rsidR="0022575D" w:rsidRDefault="0022575D" w:rsidP="0022575D">
      <w:pPr>
        <w:pStyle w:val="Default"/>
        <w:spacing w:after="27"/>
        <w:rPr>
          <w:rFonts w:ascii="Arial" w:eastAsia="Calibri" w:hAnsi="Arial" w:cs="Arial"/>
          <w:color w:val="auto"/>
          <w:sz w:val="20"/>
          <w:szCs w:val="20"/>
          <w:lang w:val="en-US" w:eastAsia="en-US"/>
        </w:rPr>
      </w:pPr>
    </w:p>
    <w:p w14:paraId="0F2C377B" w14:textId="77777777" w:rsidR="0022575D" w:rsidRDefault="0022575D" w:rsidP="0022575D">
      <w:pPr>
        <w:pStyle w:val="Default"/>
        <w:spacing w:after="27"/>
        <w:rPr>
          <w:rFonts w:ascii="Arial" w:eastAsia="Calibri" w:hAnsi="Arial" w:cs="Arial"/>
          <w:color w:val="auto"/>
          <w:sz w:val="20"/>
          <w:szCs w:val="20"/>
          <w:lang w:val="en-US" w:eastAsia="en-US"/>
        </w:rPr>
      </w:pPr>
    </w:p>
    <w:p w14:paraId="2E726088" w14:textId="77777777" w:rsidR="0022575D" w:rsidRDefault="0022575D" w:rsidP="0022575D">
      <w:pPr>
        <w:pStyle w:val="Default"/>
        <w:spacing w:after="27"/>
        <w:rPr>
          <w:rFonts w:ascii="Arial" w:eastAsia="Calibri" w:hAnsi="Arial" w:cs="Arial"/>
          <w:color w:val="auto"/>
          <w:sz w:val="20"/>
          <w:szCs w:val="20"/>
          <w:lang w:val="en-US" w:eastAsia="en-US"/>
        </w:rPr>
      </w:pPr>
    </w:p>
    <w:p w14:paraId="69090610" w14:textId="77777777" w:rsidR="0022575D" w:rsidRDefault="0022575D" w:rsidP="0022575D">
      <w:pPr>
        <w:pStyle w:val="Default"/>
        <w:spacing w:after="27"/>
        <w:rPr>
          <w:rFonts w:ascii="Arial" w:eastAsia="Calibri" w:hAnsi="Arial" w:cs="Arial"/>
          <w:color w:val="auto"/>
          <w:sz w:val="20"/>
          <w:szCs w:val="20"/>
          <w:lang w:val="en-US" w:eastAsia="en-US"/>
        </w:rPr>
      </w:pPr>
    </w:p>
    <w:p w14:paraId="5202C982" w14:textId="77777777" w:rsidR="0022575D" w:rsidRDefault="0022575D" w:rsidP="0022575D">
      <w:pPr>
        <w:pStyle w:val="Default"/>
        <w:spacing w:after="27"/>
        <w:rPr>
          <w:rFonts w:ascii="Arial" w:eastAsia="Calibri" w:hAnsi="Arial" w:cs="Arial"/>
          <w:color w:val="auto"/>
          <w:sz w:val="20"/>
          <w:szCs w:val="20"/>
          <w:lang w:val="en-US" w:eastAsia="en-US"/>
        </w:rPr>
      </w:pPr>
    </w:p>
    <w:p w14:paraId="2B715651" w14:textId="77777777" w:rsidR="0022575D" w:rsidRPr="0080687C" w:rsidRDefault="0022575D" w:rsidP="0022575D">
      <w:pPr>
        <w:pStyle w:val="Default"/>
        <w:spacing w:after="27"/>
        <w:rPr>
          <w:rFonts w:ascii="Arial" w:eastAsia="Calibri" w:hAnsi="Arial" w:cs="Arial"/>
          <w:color w:val="auto"/>
          <w:sz w:val="20"/>
          <w:szCs w:val="20"/>
          <w:lang w:val="en-US" w:eastAsia="en-US"/>
        </w:rPr>
      </w:pPr>
    </w:p>
    <w:p w14:paraId="6D72A6CB" w14:textId="487BB53F"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Knowledge and experience with case recording practices</w:t>
      </w:r>
      <w:r w:rsidR="004178E4" w:rsidRPr="0080687C">
        <w:rPr>
          <w:rFonts w:ascii="Arial" w:eastAsia="Calibri" w:hAnsi="Arial" w:cs="Arial"/>
          <w:color w:val="auto"/>
          <w:sz w:val="20"/>
          <w:szCs w:val="20"/>
          <w:lang w:val="en-US" w:eastAsia="en-US"/>
        </w:rPr>
        <w:t>.</w:t>
      </w:r>
    </w:p>
    <w:p w14:paraId="6D72A6CC" w14:textId="77777777" w:rsidR="00F92990" w:rsidRPr="0080687C" w:rsidRDefault="00F92990" w:rsidP="00774348">
      <w:pPr>
        <w:pStyle w:val="Default"/>
        <w:spacing w:after="27"/>
        <w:rPr>
          <w:rFonts w:ascii="Arial" w:eastAsia="Calibri" w:hAnsi="Arial" w:cs="Arial"/>
          <w:color w:val="auto"/>
          <w:sz w:val="20"/>
          <w:szCs w:val="20"/>
          <w:lang w:val="en-US" w:eastAsia="en-US"/>
        </w:rPr>
      </w:pPr>
    </w:p>
    <w:p w14:paraId="68468E95" w14:textId="77777777" w:rsidR="002A48F8" w:rsidRDefault="002A48F8" w:rsidP="00BB7D83">
      <w:pPr>
        <w:pStyle w:val="Default"/>
        <w:rPr>
          <w:rFonts w:ascii="Arial" w:hAnsi="Arial" w:cs="Arial"/>
          <w:b/>
          <w:bCs/>
          <w:color w:val="auto"/>
          <w:sz w:val="20"/>
          <w:szCs w:val="20"/>
        </w:rPr>
      </w:pPr>
    </w:p>
    <w:p w14:paraId="6D72A6EC" w14:textId="36334764" w:rsidR="00BB7D83" w:rsidRDefault="00BB7D83" w:rsidP="00BB7D83">
      <w:pPr>
        <w:pStyle w:val="Default"/>
        <w:rPr>
          <w:rFonts w:ascii="Arial" w:hAnsi="Arial" w:cs="Arial"/>
          <w:b/>
          <w:bCs/>
          <w:color w:val="auto"/>
          <w:sz w:val="20"/>
          <w:szCs w:val="20"/>
        </w:rPr>
      </w:pPr>
      <w:r w:rsidRPr="0080687C">
        <w:rPr>
          <w:rFonts w:ascii="Arial" w:hAnsi="Arial" w:cs="Arial"/>
          <w:b/>
          <w:bCs/>
          <w:color w:val="auto"/>
          <w:sz w:val="20"/>
          <w:szCs w:val="20"/>
        </w:rPr>
        <w:t>Working Conditions:</w:t>
      </w:r>
    </w:p>
    <w:p w14:paraId="41C91973" w14:textId="77777777" w:rsidR="00D0620F" w:rsidRPr="0080687C" w:rsidRDefault="00D0620F" w:rsidP="00BB7D83">
      <w:pPr>
        <w:pStyle w:val="Default"/>
        <w:rPr>
          <w:rFonts w:ascii="Arial" w:hAnsi="Arial" w:cs="Arial"/>
          <w:b/>
          <w:bCs/>
          <w:color w:val="auto"/>
          <w:sz w:val="20"/>
          <w:szCs w:val="20"/>
        </w:rPr>
      </w:pPr>
    </w:p>
    <w:p w14:paraId="6D72A6ED" w14:textId="31308504" w:rsidR="00BB7D83" w:rsidRPr="0080687C" w:rsidRDefault="00BB7D83" w:rsidP="00BB7D83">
      <w:pPr>
        <w:numPr>
          <w:ilvl w:val="0"/>
          <w:numId w:val="5"/>
        </w:numPr>
        <w:rPr>
          <w:rFonts w:ascii="Arial" w:hAnsi="Arial" w:cs="Arial"/>
          <w:sz w:val="20"/>
          <w:szCs w:val="20"/>
        </w:rPr>
      </w:pPr>
      <w:r w:rsidRPr="0080687C">
        <w:rPr>
          <w:rFonts w:ascii="Arial" w:hAnsi="Arial" w:cs="Arial"/>
          <w:sz w:val="20"/>
          <w:szCs w:val="20"/>
        </w:rPr>
        <w:t>Regular hours are from 9-5</w:t>
      </w:r>
      <w:r w:rsidR="007204C8" w:rsidRPr="0080687C">
        <w:rPr>
          <w:rFonts w:ascii="Arial" w:hAnsi="Arial" w:cs="Arial"/>
          <w:sz w:val="20"/>
          <w:szCs w:val="20"/>
        </w:rPr>
        <w:t>,</w:t>
      </w:r>
      <w:r w:rsidRPr="0080687C">
        <w:rPr>
          <w:rFonts w:ascii="Arial" w:hAnsi="Arial" w:cs="Arial"/>
          <w:sz w:val="20"/>
          <w:szCs w:val="20"/>
        </w:rPr>
        <w:t xml:space="preserve"> </w:t>
      </w:r>
      <w:r w:rsidR="00E463CB" w:rsidRPr="0080687C">
        <w:rPr>
          <w:rFonts w:ascii="Arial" w:hAnsi="Arial" w:cs="Arial"/>
          <w:sz w:val="20"/>
          <w:szCs w:val="20"/>
        </w:rPr>
        <w:t>3</w:t>
      </w:r>
      <w:r w:rsidR="0022575D">
        <w:rPr>
          <w:rFonts w:ascii="Arial" w:hAnsi="Arial" w:cs="Arial"/>
          <w:sz w:val="20"/>
          <w:szCs w:val="20"/>
        </w:rPr>
        <w:t>-4</w:t>
      </w:r>
      <w:r w:rsidRPr="0080687C">
        <w:rPr>
          <w:rFonts w:ascii="Arial" w:hAnsi="Arial" w:cs="Arial"/>
          <w:sz w:val="20"/>
          <w:szCs w:val="20"/>
        </w:rPr>
        <w:t xml:space="preserve"> days a week to be negotiated. May need to occasionally be available for flexible scheduling weekdays, weekends and possibly some holidays if </w:t>
      </w:r>
      <w:r w:rsidR="00F80CA2" w:rsidRPr="0080687C">
        <w:rPr>
          <w:rFonts w:ascii="Arial" w:hAnsi="Arial" w:cs="Arial"/>
          <w:sz w:val="20"/>
          <w:szCs w:val="20"/>
        </w:rPr>
        <w:t>required.</w:t>
      </w:r>
    </w:p>
    <w:p w14:paraId="6D72A6EF" w14:textId="77777777" w:rsidR="005E2D92" w:rsidRPr="0080687C" w:rsidRDefault="005E2D92" w:rsidP="005E2D92">
      <w:pPr>
        <w:numPr>
          <w:ilvl w:val="0"/>
          <w:numId w:val="5"/>
        </w:numPr>
        <w:rPr>
          <w:rFonts w:ascii="Arial" w:hAnsi="Arial" w:cs="Arial"/>
          <w:sz w:val="20"/>
          <w:szCs w:val="20"/>
        </w:rPr>
      </w:pPr>
      <w:r w:rsidRPr="0080687C">
        <w:rPr>
          <w:rFonts w:ascii="Arial" w:hAnsi="Arial" w:cs="Arial"/>
          <w:sz w:val="20"/>
          <w:szCs w:val="20"/>
        </w:rPr>
        <w:t xml:space="preserve">Worksite: </w:t>
      </w:r>
    </w:p>
    <w:p w14:paraId="6D72A6F0" w14:textId="26C1A997" w:rsidR="005E2D92" w:rsidRDefault="005E2D92" w:rsidP="005E2D92">
      <w:pPr>
        <w:numPr>
          <w:ilvl w:val="1"/>
          <w:numId w:val="5"/>
        </w:numPr>
        <w:rPr>
          <w:rFonts w:ascii="Arial" w:hAnsi="Arial" w:cs="Arial"/>
          <w:sz w:val="20"/>
          <w:szCs w:val="20"/>
        </w:rPr>
      </w:pPr>
      <w:r w:rsidRPr="0080687C">
        <w:rPr>
          <w:rFonts w:ascii="Arial" w:hAnsi="Arial" w:cs="Arial"/>
          <w:sz w:val="20"/>
          <w:szCs w:val="20"/>
        </w:rPr>
        <w:t xml:space="preserve">Ann Davis Transition Society </w:t>
      </w:r>
      <w:r w:rsidR="007204C8" w:rsidRPr="0080687C">
        <w:rPr>
          <w:rFonts w:ascii="Arial" w:hAnsi="Arial" w:cs="Arial"/>
          <w:sz w:val="20"/>
          <w:szCs w:val="20"/>
        </w:rPr>
        <w:t>Administration Office</w:t>
      </w:r>
      <w:r w:rsidR="006D54D2" w:rsidRPr="0080687C">
        <w:rPr>
          <w:rFonts w:ascii="Arial" w:hAnsi="Arial" w:cs="Arial"/>
          <w:sz w:val="20"/>
          <w:szCs w:val="20"/>
        </w:rPr>
        <w:t xml:space="preserve"> </w:t>
      </w:r>
      <w:r w:rsidRPr="0080687C">
        <w:rPr>
          <w:rFonts w:ascii="Arial" w:hAnsi="Arial" w:cs="Arial"/>
          <w:sz w:val="20"/>
          <w:szCs w:val="20"/>
        </w:rPr>
        <w:t>or remote location during COVID-19 pandemic</w:t>
      </w:r>
    </w:p>
    <w:p w14:paraId="4FD712BA" w14:textId="77777777" w:rsidR="00497F35" w:rsidRDefault="00497F35" w:rsidP="00497F35">
      <w:pPr>
        <w:rPr>
          <w:rFonts w:ascii="Arial" w:hAnsi="Arial" w:cs="Arial"/>
          <w:sz w:val="20"/>
          <w:szCs w:val="20"/>
        </w:rPr>
      </w:pPr>
    </w:p>
    <w:p w14:paraId="0CA25431" w14:textId="77777777" w:rsidR="00497F35" w:rsidRPr="00944CE2" w:rsidRDefault="00497F35" w:rsidP="00944CE2">
      <w:pPr>
        <w:pStyle w:val="Default"/>
        <w:rPr>
          <w:rFonts w:ascii="Arial" w:hAnsi="Arial" w:cs="Arial"/>
          <w:b/>
          <w:bCs/>
          <w:color w:val="auto"/>
          <w:sz w:val="20"/>
          <w:szCs w:val="20"/>
        </w:rPr>
      </w:pPr>
      <w:r w:rsidRPr="00944CE2">
        <w:rPr>
          <w:rFonts w:ascii="Arial" w:hAnsi="Arial" w:cs="Arial"/>
          <w:b/>
          <w:bCs/>
          <w:color w:val="auto"/>
          <w:sz w:val="20"/>
          <w:szCs w:val="20"/>
        </w:rPr>
        <w:t xml:space="preserve">Job Types: </w:t>
      </w:r>
      <w:r w:rsidRPr="00944CE2">
        <w:rPr>
          <w:rFonts w:ascii="Arial" w:hAnsi="Arial" w:cs="Arial"/>
          <w:color w:val="auto"/>
          <w:sz w:val="20"/>
          <w:szCs w:val="20"/>
          <w:lang w:eastAsia="en-US"/>
        </w:rPr>
        <w:t>Part-time, Permanent</w:t>
      </w:r>
    </w:p>
    <w:p w14:paraId="6DEBDDA1" w14:textId="77777777" w:rsidR="00497F35" w:rsidRPr="0080687C" w:rsidRDefault="00497F35" w:rsidP="00497F35">
      <w:pPr>
        <w:rPr>
          <w:rFonts w:ascii="Arial" w:hAnsi="Arial" w:cs="Arial"/>
          <w:sz w:val="20"/>
          <w:szCs w:val="20"/>
        </w:rPr>
      </w:pPr>
    </w:p>
    <w:p w14:paraId="2EBCD72B" w14:textId="77777777" w:rsidR="00F80CA2" w:rsidRPr="0080687C" w:rsidRDefault="00F80CA2" w:rsidP="00F80CA2">
      <w:pPr>
        <w:rPr>
          <w:rFonts w:ascii="Arial" w:hAnsi="Arial" w:cs="Arial"/>
          <w:sz w:val="20"/>
          <w:szCs w:val="20"/>
        </w:rPr>
      </w:pPr>
    </w:p>
    <w:p w14:paraId="6D72A6F3" w14:textId="4093EA1E" w:rsidR="00BB7D83" w:rsidRPr="0080687C" w:rsidRDefault="00BB7D83" w:rsidP="00BB7D83">
      <w:pPr>
        <w:shd w:val="clear" w:color="auto" w:fill="FFFFFF"/>
        <w:spacing w:after="100" w:afterAutospacing="1"/>
        <w:ind w:left="720"/>
        <w:rPr>
          <w:rFonts w:ascii="Arial" w:eastAsia="Calibri" w:hAnsi="Arial" w:cs="Arial"/>
          <w:b/>
          <w:sz w:val="20"/>
          <w:szCs w:val="20"/>
        </w:rPr>
      </w:pPr>
      <w:r w:rsidRPr="0080687C">
        <w:rPr>
          <w:rFonts w:ascii="Arial" w:hAnsi="Arial" w:cs="Arial"/>
          <w:sz w:val="20"/>
          <w:szCs w:val="20"/>
        </w:rPr>
        <w:t>Note: We conduct primary source verification of applicant's credentials including education, training, work history, and licensure.</w:t>
      </w:r>
      <w:r w:rsidR="007204C8" w:rsidRPr="0080687C">
        <w:rPr>
          <w:rFonts w:ascii="Arial" w:hAnsi="Arial" w:cs="Arial"/>
          <w:sz w:val="20"/>
          <w:szCs w:val="20"/>
        </w:rPr>
        <w:t xml:space="preserve"> Only applicants that have been shortlisted will be contacted.</w:t>
      </w:r>
      <w:r w:rsidRPr="0080687C">
        <w:rPr>
          <w:rFonts w:ascii="Arial" w:hAnsi="Arial" w:cs="Arial"/>
          <w:sz w:val="20"/>
          <w:szCs w:val="20"/>
        </w:rPr>
        <w:t> </w:t>
      </w:r>
      <w:r w:rsidRPr="0080687C">
        <w:rPr>
          <w:rFonts w:ascii="Arial" w:eastAsia="Calibri" w:hAnsi="Arial" w:cs="Arial"/>
          <w:b/>
          <w:sz w:val="20"/>
          <w:szCs w:val="20"/>
        </w:rPr>
        <w:t xml:space="preserve"> </w:t>
      </w:r>
    </w:p>
    <w:p w14:paraId="02F6A74D" w14:textId="77777777" w:rsidR="00F80CA2" w:rsidRDefault="00F80CA2" w:rsidP="00BB7D83">
      <w:pPr>
        <w:shd w:val="clear" w:color="auto" w:fill="FFFFFF"/>
        <w:spacing w:after="100" w:afterAutospacing="1"/>
        <w:ind w:left="720"/>
        <w:rPr>
          <w:rFonts w:ascii="Arial" w:hAnsi="Arial" w:cs="Arial"/>
          <w:sz w:val="20"/>
        </w:rPr>
      </w:pPr>
    </w:p>
    <w:p w14:paraId="142D3B97" w14:textId="77777777" w:rsidR="00F80CA2" w:rsidRDefault="00F80CA2" w:rsidP="00BB7D83">
      <w:pPr>
        <w:shd w:val="clear" w:color="auto" w:fill="FFFFFF"/>
        <w:spacing w:after="100" w:afterAutospacing="1"/>
        <w:ind w:left="720"/>
        <w:rPr>
          <w:rFonts w:ascii="Arial" w:hAnsi="Arial" w:cs="Arial"/>
          <w:sz w:val="20"/>
        </w:rPr>
      </w:pPr>
    </w:p>
    <w:p w14:paraId="7711BEB2" w14:textId="77777777" w:rsidR="00F80CA2" w:rsidRPr="00254F83" w:rsidRDefault="00F80CA2" w:rsidP="00BB7D83">
      <w:pPr>
        <w:shd w:val="clear" w:color="auto" w:fill="FFFFFF"/>
        <w:spacing w:after="100" w:afterAutospacing="1"/>
        <w:ind w:left="720"/>
        <w:rPr>
          <w:rFonts w:ascii="Arial" w:hAnsi="Arial" w:cs="Arial"/>
          <w:sz w:val="20"/>
        </w:rPr>
      </w:pPr>
    </w:p>
    <w:p w14:paraId="6D72A6F5" w14:textId="77777777" w:rsidR="00BB7D83" w:rsidRPr="00254F83" w:rsidRDefault="00BB7D83" w:rsidP="00BB7D83">
      <w:pPr>
        <w:shd w:val="clear" w:color="auto" w:fill="FFFFFF"/>
        <w:ind w:left="720"/>
        <w:jc w:val="center"/>
        <w:rPr>
          <w:rFonts w:ascii="Arial" w:hAnsi="Arial" w:cs="Arial"/>
          <w:sz w:val="20"/>
        </w:rPr>
      </w:pPr>
      <w:r w:rsidRPr="00254F83">
        <w:rPr>
          <w:rFonts w:ascii="Arial" w:hAnsi="Arial" w:cs="Arial"/>
          <w:sz w:val="20"/>
        </w:rPr>
        <w:t>STATEMENT OF DIVERSITY</w:t>
      </w:r>
    </w:p>
    <w:p w14:paraId="6D72A6F6" w14:textId="77777777" w:rsidR="00BB7D83" w:rsidRPr="005839D5" w:rsidRDefault="00BB7D83" w:rsidP="00BB7D83">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6D72A6F7" w14:textId="77777777" w:rsidR="00BB7D83" w:rsidRPr="00BB7D83" w:rsidRDefault="00BB7D83" w:rsidP="00BB7D83">
      <w:pPr>
        <w:pStyle w:val="BodyText"/>
        <w:tabs>
          <w:tab w:val="left" w:pos="842"/>
        </w:tabs>
        <w:spacing w:line="271" w:lineRule="auto"/>
        <w:ind w:left="820" w:right="107" w:firstLine="0"/>
        <w:jc w:val="center"/>
        <w:rPr>
          <w:rFonts w:cs="Arial"/>
          <w:i/>
          <w:spacing w:val="-1"/>
          <w:sz w:val="20"/>
          <w:szCs w:val="24"/>
          <w:lang w:val="en-CA"/>
        </w:rPr>
      </w:pPr>
    </w:p>
    <w:p w14:paraId="6D72A6F8" w14:textId="77777777" w:rsidR="00BB7D83" w:rsidRPr="00254F83" w:rsidRDefault="00BB7D83" w:rsidP="00BB7D83">
      <w:pPr>
        <w:ind w:left="651" w:right="185"/>
        <w:jc w:val="center"/>
        <w:rPr>
          <w:rFonts w:ascii="Arial" w:eastAsia="Arial" w:hAnsi="Arial" w:cs="Arial"/>
          <w:i/>
          <w:spacing w:val="-1"/>
          <w:sz w:val="20"/>
        </w:rPr>
      </w:pPr>
      <w:r w:rsidRPr="00BB7D83">
        <w:rPr>
          <w:rFonts w:ascii="Arial" w:eastAsia="Arial" w:hAnsi="Arial" w:cs="Arial"/>
          <w:i/>
          <w:spacing w:val="-1"/>
          <w:sz w:val="20"/>
        </w:rPr>
        <w:t xml:space="preserve">The </w:t>
      </w:r>
      <w:r w:rsidR="006D54D2">
        <w:rPr>
          <w:rFonts w:ascii="Arial" w:eastAsia="Arial" w:hAnsi="Arial" w:cs="Arial"/>
          <w:i/>
          <w:spacing w:val="-1"/>
          <w:sz w:val="20"/>
        </w:rPr>
        <w:t>Stopping the Violence</w:t>
      </w:r>
      <w:r w:rsidR="0043522B" w:rsidRPr="0043522B">
        <w:rPr>
          <w:rFonts w:ascii="Arial" w:eastAsia="Arial" w:hAnsi="Arial" w:cs="Arial"/>
          <w:i/>
          <w:spacing w:val="-1"/>
          <w:sz w:val="20"/>
        </w:rPr>
        <w:t xml:space="preserve"> Counsellor </w:t>
      </w:r>
      <w:r w:rsidRPr="00254F83">
        <w:rPr>
          <w:rFonts w:ascii="Arial" w:eastAsia="Arial" w:hAnsi="Arial" w:cs="Arial"/>
          <w:i/>
          <w:spacing w:val="-1"/>
          <w:sz w:val="20"/>
        </w:rPr>
        <w:t>will follow the Code of Ethics and the Mission Statement of the Ann Davis Transition Society.</w:t>
      </w:r>
    </w:p>
    <w:p w14:paraId="6D72A6F9" w14:textId="77777777" w:rsidR="00BB7D83" w:rsidRDefault="00BB7D83" w:rsidP="00BB7D83">
      <w:pPr>
        <w:rPr>
          <w:rFonts w:ascii="Arial" w:eastAsia="Arial" w:hAnsi="Arial" w:cs="Arial"/>
        </w:rPr>
      </w:pPr>
    </w:p>
    <w:p w14:paraId="6D72A6FA" w14:textId="77777777" w:rsidR="00CB201A" w:rsidRDefault="00CB201A" w:rsidP="00BB7D83">
      <w:pPr>
        <w:rPr>
          <w:rFonts w:ascii="Arial" w:hAnsi="Arial" w:cs="Arial"/>
          <w:sz w:val="22"/>
          <w:szCs w:val="22"/>
          <w:lang w:val="en-US"/>
        </w:rPr>
      </w:pPr>
    </w:p>
    <w:sectPr w:rsidR="00CB201A" w:rsidSect="00840BBA">
      <w:headerReference w:type="default" r:id="rId11"/>
      <w:footerReference w:type="default" r:id="rId12"/>
      <w:headerReference w:type="first" r:id="rId13"/>
      <w:footerReference w:type="first" r:id="rId14"/>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E58B" w14:textId="77777777" w:rsidR="00ED136B" w:rsidRDefault="00ED136B">
      <w:r>
        <w:separator/>
      </w:r>
    </w:p>
  </w:endnote>
  <w:endnote w:type="continuationSeparator" w:id="0">
    <w:p w14:paraId="63BE321C" w14:textId="77777777" w:rsidR="00ED136B" w:rsidRDefault="00ED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0" w14:textId="77777777" w:rsidR="00E32635" w:rsidRDefault="00E32635" w:rsidP="00E24406">
    <w:pPr>
      <w:pStyle w:val="Footer"/>
      <w:jc w:val="center"/>
      <w:rPr>
        <w:rFonts w:ascii="Arial" w:hAnsi="Arial" w:cs="Arial"/>
        <w:sz w:val="18"/>
        <w:szCs w:val="18"/>
      </w:rPr>
    </w:pPr>
  </w:p>
  <w:p w14:paraId="6D72A701" w14:textId="77777777" w:rsidR="00E32635" w:rsidRDefault="00E32635" w:rsidP="00E24406">
    <w:pPr>
      <w:pStyle w:val="Footer"/>
      <w:jc w:val="center"/>
      <w:rPr>
        <w:rFonts w:ascii="Arial" w:hAnsi="Arial" w:cs="Arial"/>
        <w:sz w:val="18"/>
        <w:szCs w:val="18"/>
      </w:rPr>
    </w:pPr>
  </w:p>
  <w:p w14:paraId="6D72A702" w14:textId="77777777" w:rsidR="00E32635" w:rsidRPr="006C15AF" w:rsidRDefault="00E32635" w:rsidP="00E24406">
    <w:pPr>
      <w:pStyle w:val="Footer"/>
      <w:jc w:val="center"/>
      <w:rPr>
        <w:rFonts w:ascii="Arial" w:hAnsi="Arial" w:cs="Arial"/>
        <w:b/>
        <w:sz w:val="18"/>
        <w:szCs w:val="18"/>
      </w:rPr>
    </w:pPr>
    <w:smartTag w:uri="urn:schemas-microsoft-com:office:smarttags" w:element="Street">
      <w:r w:rsidRPr="006C15AF">
        <w:rPr>
          <w:rFonts w:ascii="Arial" w:hAnsi="Arial" w:cs="Arial"/>
          <w:b/>
          <w:sz w:val="18"/>
          <w:szCs w:val="18"/>
        </w:rPr>
        <w:t>9046 Young Road</w:t>
      </w:r>
    </w:smartTag>
    <w:r w:rsidRPr="006C15AF">
      <w:rPr>
        <w:rFonts w:ascii="Arial" w:hAnsi="Arial" w:cs="Arial"/>
        <w:b/>
        <w:sz w:val="18"/>
        <w:szCs w:val="18"/>
      </w:rPr>
      <w:t>, Chilliwack</w:t>
    </w:r>
    <w:r w:rsidR="005A4254" w:rsidRPr="006C15AF">
      <w:rPr>
        <w:rFonts w:ascii="Arial" w:hAnsi="Arial" w:cs="Arial"/>
        <w:b/>
        <w:sz w:val="18"/>
        <w:szCs w:val="18"/>
      </w:rPr>
      <w:t xml:space="preserve">, </w:t>
    </w:r>
    <w:r w:rsidR="009D3D44" w:rsidRPr="006C15AF">
      <w:rPr>
        <w:rFonts w:ascii="Arial" w:hAnsi="Arial" w:cs="Arial"/>
        <w:b/>
        <w:sz w:val="18"/>
        <w:szCs w:val="18"/>
      </w:rPr>
      <w:t>BC V2P</w:t>
    </w:r>
    <w:r w:rsidRPr="006C15AF">
      <w:rPr>
        <w:rFonts w:ascii="Arial" w:hAnsi="Arial" w:cs="Arial"/>
        <w:b/>
        <w:sz w:val="18"/>
        <w:szCs w:val="18"/>
      </w:rPr>
      <w:t xml:space="preserve"> 4R6</w:t>
    </w:r>
  </w:p>
  <w:p w14:paraId="6D72A703" w14:textId="77777777" w:rsidR="00E32635" w:rsidRPr="006C15AF" w:rsidRDefault="00E32635" w:rsidP="00E24406">
    <w:pPr>
      <w:pStyle w:val="Footer"/>
      <w:jc w:val="center"/>
      <w:rPr>
        <w:rFonts w:ascii="Arial" w:hAnsi="Arial" w:cs="Arial"/>
        <w:b/>
        <w:sz w:val="18"/>
        <w:szCs w:val="18"/>
      </w:rPr>
    </w:pPr>
    <w:r w:rsidRPr="006C15AF">
      <w:rPr>
        <w:rFonts w:ascii="Arial" w:hAnsi="Arial" w:cs="Arial"/>
        <w:b/>
        <w:sz w:val="18"/>
        <w:szCs w:val="18"/>
      </w:rPr>
      <w:t>Phone 604-792-2760        Fax 604-792-2875      www.anndavis.org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5" w14:textId="77777777" w:rsidR="00E32635" w:rsidRPr="00843DD6" w:rsidRDefault="00E32635" w:rsidP="001D375D">
    <w:pPr>
      <w:pStyle w:val="Footer"/>
      <w:jc w:val="center"/>
      <w:rPr>
        <w:rFonts w:ascii="Arial" w:hAnsi="Arial" w:cs="Arial"/>
        <w:sz w:val="18"/>
        <w:szCs w:val="18"/>
      </w:rPr>
    </w:pPr>
    <w:smartTag w:uri="urn:schemas-microsoft-com:office:smarttags" w:element="address">
      <w:smartTag w:uri="urn:schemas-microsoft-com:office:smarttags" w:element="Street">
        <w:r w:rsidRPr="00843DD6">
          <w:rPr>
            <w:rFonts w:ascii="Arial" w:hAnsi="Arial" w:cs="Arial"/>
            <w:sz w:val="18"/>
            <w:szCs w:val="18"/>
          </w:rPr>
          <w:t>9046 Young Road</w:t>
        </w:r>
      </w:smartTag>
      <w:r w:rsidRPr="00843DD6">
        <w:rPr>
          <w:rFonts w:ascii="Arial" w:hAnsi="Arial" w:cs="Arial"/>
          <w:sz w:val="18"/>
          <w:szCs w:val="18"/>
        </w:rPr>
        <w:t xml:space="preserve">, Chilliwack,  BC  </w:t>
      </w:r>
      <w:smartTag w:uri="urn:schemas-microsoft-com:office:smarttags" w:element="PostalCode">
        <w:r w:rsidRPr="00843DD6">
          <w:rPr>
            <w:rFonts w:ascii="Arial" w:hAnsi="Arial" w:cs="Arial"/>
            <w:sz w:val="18"/>
            <w:szCs w:val="18"/>
          </w:rPr>
          <w:t>V2P 4R6</w:t>
        </w:r>
      </w:smartTag>
    </w:smartTag>
  </w:p>
  <w:p w14:paraId="6D72A706" w14:textId="77777777"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phone 604-792-2760        fax 604-792-2875</w:t>
    </w:r>
  </w:p>
  <w:p w14:paraId="6D72A707" w14:textId="77777777"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www.anndavis.org</w:t>
    </w:r>
  </w:p>
  <w:p w14:paraId="6D72A708" w14:textId="77777777" w:rsidR="00E32635" w:rsidRDefault="00E3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FFD2" w14:textId="77777777" w:rsidR="00ED136B" w:rsidRDefault="00ED136B">
      <w:r>
        <w:separator/>
      </w:r>
    </w:p>
  </w:footnote>
  <w:footnote w:type="continuationSeparator" w:id="0">
    <w:p w14:paraId="18A68994" w14:textId="77777777" w:rsidR="00ED136B" w:rsidRDefault="00ED1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6FF" w14:textId="77777777" w:rsidR="00E32635" w:rsidRDefault="0080421E" w:rsidP="00E24406">
    <w:pPr>
      <w:jc w:val="center"/>
    </w:pPr>
    <w:r>
      <w:rPr>
        <w:noProof/>
        <w:lang w:val="en-US"/>
      </w:rPr>
      <w:drawing>
        <wp:anchor distT="0" distB="0" distL="114300" distR="114300" simplePos="0" relativeHeight="251657728" behindDoc="1" locked="0" layoutInCell="1" allowOverlap="1" wp14:anchorId="6D72A709" wp14:editId="6D72A70A">
          <wp:simplePos x="0" y="0"/>
          <wp:positionH relativeFrom="column">
            <wp:posOffset>1828800</wp:posOffset>
          </wp:positionH>
          <wp:positionV relativeFrom="paragraph">
            <wp:posOffset>6985</wp:posOffset>
          </wp:positionV>
          <wp:extent cx="2171700" cy="1163955"/>
          <wp:effectExtent l="0" t="0" r="0" b="0"/>
          <wp:wrapNone/>
          <wp:docPr id="2"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3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4" w14:textId="77777777" w:rsidR="00E32635" w:rsidRDefault="0080421E" w:rsidP="00843DD6">
    <w:pPr>
      <w:jc w:val="center"/>
    </w:pPr>
    <w:r>
      <w:rPr>
        <w:noProof/>
        <w:lang w:val="en-US"/>
      </w:rPr>
      <w:drawing>
        <wp:inline distT="0" distB="0" distL="0" distR="0" wp14:anchorId="6D72A70B" wp14:editId="6D72A70C">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C9E"/>
    <w:multiLevelType w:val="hybridMultilevel"/>
    <w:tmpl w:val="6EA42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26E35"/>
    <w:multiLevelType w:val="hybridMultilevel"/>
    <w:tmpl w:val="05D4F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6423162"/>
    <w:multiLevelType w:val="hybridMultilevel"/>
    <w:tmpl w:val="73A4CD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66303"/>
    <w:multiLevelType w:val="multilevel"/>
    <w:tmpl w:val="736E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67DAD"/>
    <w:multiLevelType w:val="hybridMultilevel"/>
    <w:tmpl w:val="5C9414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450E92"/>
    <w:multiLevelType w:val="multilevel"/>
    <w:tmpl w:val="659A41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5B609D6"/>
    <w:multiLevelType w:val="hybridMultilevel"/>
    <w:tmpl w:val="0E8C5D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202667215">
    <w:abstractNumId w:val="7"/>
  </w:num>
  <w:num w:numId="2" w16cid:durableId="516233935">
    <w:abstractNumId w:val="3"/>
  </w:num>
  <w:num w:numId="3" w16cid:durableId="1390879735">
    <w:abstractNumId w:val="5"/>
  </w:num>
  <w:num w:numId="4" w16cid:durableId="1072775604">
    <w:abstractNumId w:val="0"/>
  </w:num>
  <w:num w:numId="5" w16cid:durableId="562060506">
    <w:abstractNumId w:val="2"/>
  </w:num>
  <w:num w:numId="6" w16cid:durableId="205994959">
    <w:abstractNumId w:val="6"/>
  </w:num>
  <w:num w:numId="7" w16cid:durableId="1641299535">
    <w:abstractNumId w:val="1"/>
  </w:num>
  <w:num w:numId="8" w16cid:durableId="1918975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06"/>
    <w:rsid w:val="00003D30"/>
    <w:rsid w:val="00013B68"/>
    <w:rsid w:val="00016F2F"/>
    <w:rsid w:val="00017A2D"/>
    <w:rsid w:val="00020953"/>
    <w:rsid w:val="00025FD7"/>
    <w:rsid w:val="000301B4"/>
    <w:rsid w:val="00033485"/>
    <w:rsid w:val="00040837"/>
    <w:rsid w:val="00040A93"/>
    <w:rsid w:val="000428EA"/>
    <w:rsid w:val="00042F3E"/>
    <w:rsid w:val="000433DF"/>
    <w:rsid w:val="00054467"/>
    <w:rsid w:val="00055E60"/>
    <w:rsid w:val="0005626E"/>
    <w:rsid w:val="0005798F"/>
    <w:rsid w:val="00066A6D"/>
    <w:rsid w:val="00066CB6"/>
    <w:rsid w:val="00066EAC"/>
    <w:rsid w:val="0007073C"/>
    <w:rsid w:val="000713DD"/>
    <w:rsid w:val="00086DF6"/>
    <w:rsid w:val="00091C0E"/>
    <w:rsid w:val="00097FFB"/>
    <w:rsid w:val="000A2EA3"/>
    <w:rsid w:val="000A666D"/>
    <w:rsid w:val="000B67D5"/>
    <w:rsid w:val="000B69CA"/>
    <w:rsid w:val="000B7B46"/>
    <w:rsid w:val="000D64E6"/>
    <w:rsid w:val="000E1821"/>
    <w:rsid w:val="000E2761"/>
    <w:rsid w:val="000E2FF4"/>
    <w:rsid w:val="000F21C9"/>
    <w:rsid w:val="000F3B3B"/>
    <w:rsid w:val="000F409E"/>
    <w:rsid w:val="00104FEE"/>
    <w:rsid w:val="00110A57"/>
    <w:rsid w:val="001140D9"/>
    <w:rsid w:val="00116930"/>
    <w:rsid w:val="00126231"/>
    <w:rsid w:val="00127807"/>
    <w:rsid w:val="00134856"/>
    <w:rsid w:val="00140A51"/>
    <w:rsid w:val="00144920"/>
    <w:rsid w:val="00151E62"/>
    <w:rsid w:val="0015588E"/>
    <w:rsid w:val="00163A84"/>
    <w:rsid w:val="00166EE8"/>
    <w:rsid w:val="00171A41"/>
    <w:rsid w:val="001735AA"/>
    <w:rsid w:val="00175B0B"/>
    <w:rsid w:val="00175DAF"/>
    <w:rsid w:val="00180A41"/>
    <w:rsid w:val="00184C00"/>
    <w:rsid w:val="00186E11"/>
    <w:rsid w:val="0018782A"/>
    <w:rsid w:val="00192DF5"/>
    <w:rsid w:val="001B7261"/>
    <w:rsid w:val="001C1ABD"/>
    <w:rsid w:val="001C456E"/>
    <w:rsid w:val="001C49AA"/>
    <w:rsid w:val="001C4D96"/>
    <w:rsid w:val="001D36C0"/>
    <w:rsid w:val="001D375D"/>
    <w:rsid w:val="001D5567"/>
    <w:rsid w:val="001E3922"/>
    <w:rsid w:val="001F1A24"/>
    <w:rsid w:val="001F3D4C"/>
    <w:rsid w:val="001F42B1"/>
    <w:rsid w:val="00200013"/>
    <w:rsid w:val="002152D8"/>
    <w:rsid w:val="002161E8"/>
    <w:rsid w:val="002167A0"/>
    <w:rsid w:val="002221F4"/>
    <w:rsid w:val="0022575D"/>
    <w:rsid w:val="002265D7"/>
    <w:rsid w:val="002316A9"/>
    <w:rsid w:val="0023321A"/>
    <w:rsid w:val="0023364B"/>
    <w:rsid w:val="002337B3"/>
    <w:rsid w:val="00243069"/>
    <w:rsid w:val="002522D0"/>
    <w:rsid w:val="00253719"/>
    <w:rsid w:val="00253C30"/>
    <w:rsid w:val="00253D33"/>
    <w:rsid w:val="00261750"/>
    <w:rsid w:val="00262C21"/>
    <w:rsid w:val="00270235"/>
    <w:rsid w:val="00274703"/>
    <w:rsid w:val="00280E2D"/>
    <w:rsid w:val="0028166E"/>
    <w:rsid w:val="0028618C"/>
    <w:rsid w:val="0028629B"/>
    <w:rsid w:val="0029239D"/>
    <w:rsid w:val="00293D04"/>
    <w:rsid w:val="00295A6D"/>
    <w:rsid w:val="002A2E97"/>
    <w:rsid w:val="002A3B06"/>
    <w:rsid w:val="002A48F8"/>
    <w:rsid w:val="002A60BC"/>
    <w:rsid w:val="002A7610"/>
    <w:rsid w:val="002B040A"/>
    <w:rsid w:val="002B19C6"/>
    <w:rsid w:val="002B25AF"/>
    <w:rsid w:val="002C03A6"/>
    <w:rsid w:val="002E1AC7"/>
    <w:rsid w:val="002E41F1"/>
    <w:rsid w:val="002E4D35"/>
    <w:rsid w:val="002E7995"/>
    <w:rsid w:val="002F1319"/>
    <w:rsid w:val="002F1B27"/>
    <w:rsid w:val="002F73A4"/>
    <w:rsid w:val="003056D0"/>
    <w:rsid w:val="00307572"/>
    <w:rsid w:val="00315A1A"/>
    <w:rsid w:val="00317C7F"/>
    <w:rsid w:val="00323388"/>
    <w:rsid w:val="00325D07"/>
    <w:rsid w:val="00336AFB"/>
    <w:rsid w:val="00347D4E"/>
    <w:rsid w:val="00351E2E"/>
    <w:rsid w:val="00355253"/>
    <w:rsid w:val="00364BDE"/>
    <w:rsid w:val="003653BA"/>
    <w:rsid w:val="00373A08"/>
    <w:rsid w:val="00375E08"/>
    <w:rsid w:val="0037680C"/>
    <w:rsid w:val="003800D8"/>
    <w:rsid w:val="0038406C"/>
    <w:rsid w:val="003847FE"/>
    <w:rsid w:val="00385E5F"/>
    <w:rsid w:val="00390B93"/>
    <w:rsid w:val="00390C53"/>
    <w:rsid w:val="00392E21"/>
    <w:rsid w:val="00392F25"/>
    <w:rsid w:val="003A13FE"/>
    <w:rsid w:val="003A1796"/>
    <w:rsid w:val="003B2141"/>
    <w:rsid w:val="003B7B01"/>
    <w:rsid w:val="003B7E6B"/>
    <w:rsid w:val="003C2191"/>
    <w:rsid w:val="003E00D0"/>
    <w:rsid w:val="003E488A"/>
    <w:rsid w:val="003E6C94"/>
    <w:rsid w:val="003F1BC0"/>
    <w:rsid w:val="003F7037"/>
    <w:rsid w:val="00404809"/>
    <w:rsid w:val="00407EF2"/>
    <w:rsid w:val="00410A38"/>
    <w:rsid w:val="004141AF"/>
    <w:rsid w:val="004153BA"/>
    <w:rsid w:val="004158C3"/>
    <w:rsid w:val="00416752"/>
    <w:rsid w:val="004178E4"/>
    <w:rsid w:val="00420C0B"/>
    <w:rsid w:val="00420F5A"/>
    <w:rsid w:val="00421CAA"/>
    <w:rsid w:val="00423B63"/>
    <w:rsid w:val="004276FB"/>
    <w:rsid w:val="00430275"/>
    <w:rsid w:val="004345FE"/>
    <w:rsid w:val="0043522B"/>
    <w:rsid w:val="00435A75"/>
    <w:rsid w:val="00450EEF"/>
    <w:rsid w:val="00455F7A"/>
    <w:rsid w:val="0046183D"/>
    <w:rsid w:val="00463537"/>
    <w:rsid w:val="00480D43"/>
    <w:rsid w:val="00491412"/>
    <w:rsid w:val="0049405B"/>
    <w:rsid w:val="00497F35"/>
    <w:rsid w:val="004A212A"/>
    <w:rsid w:val="004A2F38"/>
    <w:rsid w:val="004E0204"/>
    <w:rsid w:val="004E2211"/>
    <w:rsid w:val="004E27D5"/>
    <w:rsid w:val="005127E9"/>
    <w:rsid w:val="005130D9"/>
    <w:rsid w:val="00515304"/>
    <w:rsid w:val="00516185"/>
    <w:rsid w:val="00516D98"/>
    <w:rsid w:val="005170C2"/>
    <w:rsid w:val="00522067"/>
    <w:rsid w:val="0052724C"/>
    <w:rsid w:val="00527A00"/>
    <w:rsid w:val="005302D9"/>
    <w:rsid w:val="00532E98"/>
    <w:rsid w:val="00533803"/>
    <w:rsid w:val="005356BA"/>
    <w:rsid w:val="005364B1"/>
    <w:rsid w:val="00536749"/>
    <w:rsid w:val="00536AC9"/>
    <w:rsid w:val="00540954"/>
    <w:rsid w:val="0054504B"/>
    <w:rsid w:val="00556DFF"/>
    <w:rsid w:val="0056133E"/>
    <w:rsid w:val="00562A29"/>
    <w:rsid w:val="005739D2"/>
    <w:rsid w:val="00577AFB"/>
    <w:rsid w:val="00582852"/>
    <w:rsid w:val="005879BD"/>
    <w:rsid w:val="00594368"/>
    <w:rsid w:val="00594C36"/>
    <w:rsid w:val="0059542C"/>
    <w:rsid w:val="005A2592"/>
    <w:rsid w:val="005A3E9C"/>
    <w:rsid w:val="005A4254"/>
    <w:rsid w:val="005A42B0"/>
    <w:rsid w:val="005A4CEF"/>
    <w:rsid w:val="005B1AA2"/>
    <w:rsid w:val="005B1ECC"/>
    <w:rsid w:val="005B7E2D"/>
    <w:rsid w:val="005C0C64"/>
    <w:rsid w:val="005C4203"/>
    <w:rsid w:val="005C5ABA"/>
    <w:rsid w:val="005D701B"/>
    <w:rsid w:val="005E2D92"/>
    <w:rsid w:val="005E49A1"/>
    <w:rsid w:val="005E6C45"/>
    <w:rsid w:val="005F2D42"/>
    <w:rsid w:val="005F5160"/>
    <w:rsid w:val="006033F2"/>
    <w:rsid w:val="00605042"/>
    <w:rsid w:val="00606D2F"/>
    <w:rsid w:val="00616809"/>
    <w:rsid w:val="0061698E"/>
    <w:rsid w:val="00625966"/>
    <w:rsid w:val="006274A6"/>
    <w:rsid w:val="00646BA6"/>
    <w:rsid w:val="006524ED"/>
    <w:rsid w:val="006601CE"/>
    <w:rsid w:val="00660490"/>
    <w:rsid w:val="006611DF"/>
    <w:rsid w:val="00667B4C"/>
    <w:rsid w:val="00670861"/>
    <w:rsid w:val="00680719"/>
    <w:rsid w:val="006840F7"/>
    <w:rsid w:val="00684E9B"/>
    <w:rsid w:val="00685098"/>
    <w:rsid w:val="00685CBE"/>
    <w:rsid w:val="006869CB"/>
    <w:rsid w:val="0069057F"/>
    <w:rsid w:val="00691B7D"/>
    <w:rsid w:val="00694275"/>
    <w:rsid w:val="0069503D"/>
    <w:rsid w:val="0069597E"/>
    <w:rsid w:val="006A6E4F"/>
    <w:rsid w:val="006B25AA"/>
    <w:rsid w:val="006B3711"/>
    <w:rsid w:val="006B56A3"/>
    <w:rsid w:val="006B6C8C"/>
    <w:rsid w:val="006B70FA"/>
    <w:rsid w:val="006C0A53"/>
    <w:rsid w:val="006C1117"/>
    <w:rsid w:val="006C15AF"/>
    <w:rsid w:val="006C3D66"/>
    <w:rsid w:val="006C53ED"/>
    <w:rsid w:val="006D5268"/>
    <w:rsid w:val="006D54D2"/>
    <w:rsid w:val="006D54FF"/>
    <w:rsid w:val="006D6937"/>
    <w:rsid w:val="006D6A06"/>
    <w:rsid w:val="006E0C6D"/>
    <w:rsid w:val="006E421D"/>
    <w:rsid w:val="006E6937"/>
    <w:rsid w:val="006F428A"/>
    <w:rsid w:val="006F5D22"/>
    <w:rsid w:val="006F681C"/>
    <w:rsid w:val="00700529"/>
    <w:rsid w:val="0070365D"/>
    <w:rsid w:val="00704102"/>
    <w:rsid w:val="00714021"/>
    <w:rsid w:val="00714E98"/>
    <w:rsid w:val="0071551E"/>
    <w:rsid w:val="0071615E"/>
    <w:rsid w:val="00716E72"/>
    <w:rsid w:val="007204C8"/>
    <w:rsid w:val="00720844"/>
    <w:rsid w:val="00720EF8"/>
    <w:rsid w:val="007229D2"/>
    <w:rsid w:val="00724FD2"/>
    <w:rsid w:val="00727F02"/>
    <w:rsid w:val="00730627"/>
    <w:rsid w:val="00732E50"/>
    <w:rsid w:val="00737305"/>
    <w:rsid w:val="00737A5D"/>
    <w:rsid w:val="0074084C"/>
    <w:rsid w:val="00745269"/>
    <w:rsid w:val="00751C0C"/>
    <w:rsid w:val="00757228"/>
    <w:rsid w:val="007627DA"/>
    <w:rsid w:val="00763C04"/>
    <w:rsid w:val="007667E1"/>
    <w:rsid w:val="00767C1E"/>
    <w:rsid w:val="0077239D"/>
    <w:rsid w:val="00774348"/>
    <w:rsid w:val="007A108A"/>
    <w:rsid w:val="007A4C82"/>
    <w:rsid w:val="007A5056"/>
    <w:rsid w:val="007A734E"/>
    <w:rsid w:val="007B0ECD"/>
    <w:rsid w:val="007B1782"/>
    <w:rsid w:val="007B2A18"/>
    <w:rsid w:val="007C595C"/>
    <w:rsid w:val="007C67D6"/>
    <w:rsid w:val="007D6329"/>
    <w:rsid w:val="007E331B"/>
    <w:rsid w:val="007E4AAA"/>
    <w:rsid w:val="007E6B9F"/>
    <w:rsid w:val="007F3259"/>
    <w:rsid w:val="007F33D9"/>
    <w:rsid w:val="0080421E"/>
    <w:rsid w:val="00805327"/>
    <w:rsid w:val="0080687C"/>
    <w:rsid w:val="00811ECE"/>
    <w:rsid w:val="00814BA8"/>
    <w:rsid w:val="00817FC3"/>
    <w:rsid w:val="008339CB"/>
    <w:rsid w:val="00840BBA"/>
    <w:rsid w:val="00841E29"/>
    <w:rsid w:val="00843DD6"/>
    <w:rsid w:val="0084792F"/>
    <w:rsid w:val="00847DCD"/>
    <w:rsid w:val="00854F12"/>
    <w:rsid w:val="0086209C"/>
    <w:rsid w:val="0086259B"/>
    <w:rsid w:val="00866BD0"/>
    <w:rsid w:val="008700C7"/>
    <w:rsid w:val="008729AD"/>
    <w:rsid w:val="00876272"/>
    <w:rsid w:val="008803A3"/>
    <w:rsid w:val="008816B0"/>
    <w:rsid w:val="0088568D"/>
    <w:rsid w:val="008A0845"/>
    <w:rsid w:val="008A19C2"/>
    <w:rsid w:val="008B20E1"/>
    <w:rsid w:val="008B2F9A"/>
    <w:rsid w:val="008B5F5E"/>
    <w:rsid w:val="008B6489"/>
    <w:rsid w:val="008B67EE"/>
    <w:rsid w:val="008B7B90"/>
    <w:rsid w:val="008C2391"/>
    <w:rsid w:val="008C3BE9"/>
    <w:rsid w:val="008C6175"/>
    <w:rsid w:val="008C672E"/>
    <w:rsid w:val="008D01CB"/>
    <w:rsid w:val="008D0B15"/>
    <w:rsid w:val="008D5C5D"/>
    <w:rsid w:val="008E2549"/>
    <w:rsid w:val="008E3673"/>
    <w:rsid w:val="008E4B6A"/>
    <w:rsid w:val="008F365D"/>
    <w:rsid w:val="009018D4"/>
    <w:rsid w:val="00904C7D"/>
    <w:rsid w:val="00905E1A"/>
    <w:rsid w:val="009077EB"/>
    <w:rsid w:val="00913083"/>
    <w:rsid w:val="0092601C"/>
    <w:rsid w:val="00944CE2"/>
    <w:rsid w:val="00944D7A"/>
    <w:rsid w:val="0094632A"/>
    <w:rsid w:val="00953630"/>
    <w:rsid w:val="009543B9"/>
    <w:rsid w:val="009552C8"/>
    <w:rsid w:val="00963C7E"/>
    <w:rsid w:val="00965DBA"/>
    <w:rsid w:val="00973DA0"/>
    <w:rsid w:val="00974359"/>
    <w:rsid w:val="00974483"/>
    <w:rsid w:val="00975C60"/>
    <w:rsid w:val="00981AA8"/>
    <w:rsid w:val="00981FBE"/>
    <w:rsid w:val="00983F68"/>
    <w:rsid w:val="00986A50"/>
    <w:rsid w:val="009876AF"/>
    <w:rsid w:val="00993609"/>
    <w:rsid w:val="009A2866"/>
    <w:rsid w:val="009A5827"/>
    <w:rsid w:val="009A7EB6"/>
    <w:rsid w:val="009B56AC"/>
    <w:rsid w:val="009B7DD7"/>
    <w:rsid w:val="009C2685"/>
    <w:rsid w:val="009C45A3"/>
    <w:rsid w:val="009C7216"/>
    <w:rsid w:val="009C7B6B"/>
    <w:rsid w:val="009D1F64"/>
    <w:rsid w:val="009D3265"/>
    <w:rsid w:val="009D374D"/>
    <w:rsid w:val="009D3D44"/>
    <w:rsid w:val="009D4474"/>
    <w:rsid w:val="009D4C34"/>
    <w:rsid w:val="009D4E0A"/>
    <w:rsid w:val="009D77FC"/>
    <w:rsid w:val="009D7E91"/>
    <w:rsid w:val="009E14F5"/>
    <w:rsid w:val="009E53E7"/>
    <w:rsid w:val="009E67F2"/>
    <w:rsid w:val="009E7163"/>
    <w:rsid w:val="009F184D"/>
    <w:rsid w:val="009F63EA"/>
    <w:rsid w:val="00A10C76"/>
    <w:rsid w:val="00A133EF"/>
    <w:rsid w:val="00A2371A"/>
    <w:rsid w:val="00A25FD2"/>
    <w:rsid w:val="00A32F2D"/>
    <w:rsid w:val="00A342E7"/>
    <w:rsid w:val="00A461F6"/>
    <w:rsid w:val="00A46F1B"/>
    <w:rsid w:val="00A520CA"/>
    <w:rsid w:val="00A546F3"/>
    <w:rsid w:val="00A61E60"/>
    <w:rsid w:val="00A61EE8"/>
    <w:rsid w:val="00A65054"/>
    <w:rsid w:val="00A707D1"/>
    <w:rsid w:val="00A70E11"/>
    <w:rsid w:val="00A7547E"/>
    <w:rsid w:val="00A853F8"/>
    <w:rsid w:val="00A8738D"/>
    <w:rsid w:val="00A9110A"/>
    <w:rsid w:val="00AA55ED"/>
    <w:rsid w:val="00AB06A1"/>
    <w:rsid w:val="00AB0E4E"/>
    <w:rsid w:val="00AC634F"/>
    <w:rsid w:val="00AD695C"/>
    <w:rsid w:val="00AE24AE"/>
    <w:rsid w:val="00AE36E8"/>
    <w:rsid w:val="00AE4596"/>
    <w:rsid w:val="00AF1D6A"/>
    <w:rsid w:val="00AF38D9"/>
    <w:rsid w:val="00AF568D"/>
    <w:rsid w:val="00B03F0F"/>
    <w:rsid w:val="00B16751"/>
    <w:rsid w:val="00B26C62"/>
    <w:rsid w:val="00B30DF4"/>
    <w:rsid w:val="00B379A3"/>
    <w:rsid w:val="00B47AA8"/>
    <w:rsid w:val="00B6283E"/>
    <w:rsid w:val="00B67FD4"/>
    <w:rsid w:val="00B72B8D"/>
    <w:rsid w:val="00B73229"/>
    <w:rsid w:val="00B74C55"/>
    <w:rsid w:val="00B75002"/>
    <w:rsid w:val="00B75632"/>
    <w:rsid w:val="00B85C2D"/>
    <w:rsid w:val="00B92CDD"/>
    <w:rsid w:val="00B971A1"/>
    <w:rsid w:val="00B9744B"/>
    <w:rsid w:val="00B9770D"/>
    <w:rsid w:val="00BA1425"/>
    <w:rsid w:val="00BA79A8"/>
    <w:rsid w:val="00BB692E"/>
    <w:rsid w:val="00BB7D83"/>
    <w:rsid w:val="00BC09BA"/>
    <w:rsid w:val="00BC19D5"/>
    <w:rsid w:val="00BC3A4A"/>
    <w:rsid w:val="00BC4A98"/>
    <w:rsid w:val="00BC70ED"/>
    <w:rsid w:val="00BD49B6"/>
    <w:rsid w:val="00BD4B5B"/>
    <w:rsid w:val="00BD5FC5"/>
    <w:rsid w:val="00BF0FDE"/>
    <w:rsid w:val="00BF533E"/>
    <w:rsid w:val="00BF6381"/>
    <w:rsid w:val="00BF7F6A"/>
    <w:rsid w:val="00C046AA"/>
    <w:rsid w:val="00C05FF5"/>
    <w:rsid w:val="00C10E70"/>
    <w:rsid w:val="00C218F1"/>
    <w:rsid w:val="00C22745"/>
    <w:rsid w:val="00C237FD"/>
    <w:rsid w:val="00C27207"/>
    <w:rsid w:val="00C3797A"/>
    <w:rsid w:val="00C458F7"/>
    <w:rsid w:val="00C50B74"/>
    <w:rsid w:val="00C6243D"/>
    <w:rsid w:val="00C6353D"/>
    <w:rsid w:val="00C65D08"/>
    <w:rsid w:val="00C66D99"/>
    <w:rsid w:val="00C66E41"/>
    <w:rsid w:val="00C871CA"/>
    <w:rsid w:val="00C902A8"/>
    <w:rsid w:val="00C93DAD"/>
    <w:rsid w:val="00C96CAD"/>
    <w:rsid w:val="00CA7AA2"/>
    <w:rsid w:val="00CB201A"/>
    <w:rsid w:val="00CB23EC"/>
    <w:rsid w:val="00CC1926"/>
    <w:rsid w:val="00CC1CF1"/>
    <w:rsid w:val="00CC56CE"/>
    <w:rsid w:val="00CD0E1C"/>
    <w:rsid w:val="00CE2198"/>
    <w:rsid w:val="00CE29D2"/>
    <w:rsid w:val="00CE31F7"/>
    <w:rsid w:val="00CE7124"/>
    <w:rsid w:val="00D04E00"/>
    <w:rsid w:val="00D05C31"/>
    <w:rsid w:val="00D0620F"/>
    <w:rsid w:val="00D11894"/>
    <w:rsid w:val="00D1283D"/>
    <w:rsid w:val="00D132BC"/>
    <w:rsid w:val="00D146DA"/>
    <w:rsid w:val="00D1501C"/>
    <w:rsid w:val="00D2233B"/>
    <w:rsid w:val="00D27360"/>
    <w:rsid w:val="00D34D06"/>
    <w:rsid w:val="00D350E0"/>
    <w:rsid w:val="00D433BC"/>
    <w:rsid w:val="00D44A75"/>
    <w:rsid w:val="00D45F0A"/>
    <w:rsid w:val="00D52F6A"/>
    <w:rsid w:val="00D53934"/>
    <w:rsid w:val="00D625A6"/>
    <w:rsid w:val="00D62894"/>
    <w:rsid w:val="00D63CCB"/>
    <w:rsid w:val="00D64CB1"/>
    <w:rsid w:val="00D64CB5"/>
    <w:rsid w:val="00D74520"/>
    <w:rsid w:val="00D748C1"/>
    <w:rsid w:val="00D75D79"/>
    <w:rsid w:val="00D81BEE"/>
    <w:rsid w:val="00D86AE9"/>
    <w:rsid w:val="00D90592"/>
    <w:rsid w:val="00D905F8"/>
    <w:rsid w:val="00D91C46"/>
    <w:rsid w:val="00D964ED"/>
    <w:rsid w:val="00DA0072"/>
    <w:rsid w:val="00DA1ABF"/>
    <w:rsid w:val="00DA3EAD"/>
    <w:rsid w:val="00DA46E9"/>
    <w:rsid w:val="00DA78AC"/>
    <w:rsid w:val="00DB4760"/>
    <w:rsid w:val="00DB6C6D"/>
    <w:rsid w:val="00DC4F8F"/>
    <w:rsid w:val="00DC5918"/>
    <w:rsid w:val="00DC632B"/>
    <w:rsid w:val="00DD167B"/>
    <w:rsid w:val="00DD4ED0"/>
    <w:rsid w:val="00DE40D4"/>
    <w:rsid w:val="00DE5587"/>
    <w:rsid w:val="00DE7AFD"/>
    <w:rsid w:val="00DF3FC8"/>
    <w:rsid w:val="00DF4B49"/>
    <w:rsid w:val="00DF5E9D"/>
    <w:rsid w:val="00DF67C3"/>
    <w:rsid w:val="00E10A0A"/>
    <w:rsid w:val="00E11FCA"/>
    <w:rsid w:val="00E20551"/>
    <w:rsid w:val="00E2098F"/>
    <w:rsid w:val="00E212EB"/>
    <w:rsid w:val="00E23F89"/>
    <w:rsid w:val="00E24406"/>
    <w:rsid w:val="00E270D7"/>
    <w:rsid w:val="00E317D8"/>
    <w:rsid w:val="00E32635"/>
    <w:rsid w:val="00E371B7"/>
    <w:rsid w:val="00E37F8C"/>
    <w:rsid w:val="00E4192E"/>
    <w:rsid w:val="00E46391"/>
    <w:rsid w:val="00E463CB"/>
    <w:rsid w:val="00E475E7"/>
    <w:rsid w:val="00E54383"/>
    <w:rsid w:val="00E63045"/>
    <w:rsid w:val="00E658E5"/>
    <w:rsid w:val="00E65FA7"/>
    <w:rsid w:val="00E6607F"/>
    <w:rsid w:val="00E71AC1"/>
    <w:rsid w:val="00E73015"/>
    <w:rsid w:val="00E74176"/>
    <w:rsid w:val="00E743BB"/>
    <w:rsid w:val="00E75A4B"/>
    <w:rsid w:val="00E75E4B"/>
    <w:rsid w:val="00E767E9"/>
    <w:rsid w:val="00E77EB2"/>
    <w:rsid w:val="00E83CF8"/>
    <w:rsid w:val="00E87456"/>
    <w:rsid w:val="00E87F57"/>
    <w:rsid w:val="00EB086E"/>
    <w:rsid w:val="00EB48E1"/>
    <w:rsid w:val="00EB4A2D"/>
    <w:rsid w:val="00EB4F49"/>
    <w:rsid w:val="00EC03C0"/>
    <w:rsid w:val="00EC2259"/>
    <w:rsid w:val="00EC2ED7"/>
    <w:rsid w:val="00ED136B"/>
    <w:rsid w:val="00ED1808"/>
    <w:rsid w:val="00ED18C4"/>
    <w:rsid w:val="00ED1AF5"/>
    <w:rsid w:val="00ED78DD"/>
    <w:rsid w:val="00ED7AD9"/>
    <w:rsid w:val="00ED7D5C"/>
    <w:rsid w:val="00EF38B3"/>
    <w:rsid w:val="00F00D0F"/>
    <w:rsid w:val="00F011C2"/>
    <w:rsid w:val="00F02C84"/>
    <w:rsid w:val="00F20B93"/>
    <w:rsid w:val="00F24FAF"/>
    <w:rsid w:val="00F27C7B"/>
    <w:rsid w:val="00F30B07"/>
    <w:rsid w:val="00F42233"/>
    <w:rsid w:val="00F42FA4"/>
    <w:rsid w:val="00F46671"/>
    <w:rsid w:val="00F47AFF"/>
    <w:rsid w:val="00F53659"/>
    <w:rsid w:val="00F54EB8"/>
    <w:rsid w:val="00F55965"/>
    <w:rsid w:val="00F638F4"/>
    <w:rsid w:val="00F67B8B"/>
    <w:rsid w:val="00F7313D"/>
    <w:rsid w:val="00F766C7"/>
    <w:rsid w:val="00F80304"/>
    <w:rsid w:val="00F804DD"/>
    <w:rsid w:val="00F80CA2"/>
    <w:rsid w:val="00F84429"/>
    <w:rsid w:val="00F92990"/>
    <w:rsid w:val="00F93A49"/>
    <w:rsid w:val="00FA0A80"/>
    <w:rsid w:val="00FA22B1"/>
    <w:rsid w:val="00FA497C"/>
    <w:rsid w:val="00FA632A"/>
    <w:rsid w:val="00FA6807"/>
    <w:rsid w:val="00FA6D69"/>
    <w:rsid w:val="00FB0B10"/>
    <w:rsid w:val="00FB373D"/>
    <w:rsid w:val="00FB5239"/>
    <w:rsid w:val="00FB614F"/>
    <w:rsid w:val="00FC0528"/>
    <w:rsid w:val="00FC088A"/>
    <w:rsid w:val="00FC1498"/>
    <w:rsid w:val="00FC29CA"/>
    <w:rsid w:val="00FC38D6"/>
    <w:rsid w:val="00FC6BF4"/>
    <w:rsid w:val="00FC7083"/>
    <w:rsid w:val="00FD0439"/>
    <w:rsid w:val="00FE023A"/>
    <w:rsid w:val="00FE30B9"/>
    <w:rsid w:val="00FE42B3"/>
    <w:rsid w:val="00FE74A8"/>
    <w:rsid w:val="00FE79AC"/>
    <w:rsid w:val="00FF10C2"/>
    <w:rsid w:val="00FF1986"/>
    <w:rsid w:val="00FF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D72A693"/>
  <w15:chartTrackingRefBased/>
  <w15:docId w15:val="{58FEE0C3-F899-431E-801C-5F0AFD52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BB7D8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qFormat/>
    <w:rsid w:val="00CB201A"/>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75D"/>
    <w:pPr>
      <w:tabs>
        <w:tab w:val="center" w:pos="4320"/>
        <w:tab w:val="right" w:pos="8640"/>
      </w:tabs>
    </w:pPr>
  </w:style>
  <w:style w:type="paragraph" w:styleId="Footer">
    <w:name w:val="footer"/>
    <w:basedOn w:val="Normal"/>
    <w:rsid w:val="001D375D"/>
    <w:pPr>
      <w:tabs>
        <w:tab w:val="center" w:pos="4320"/>
        <w:tab w:val="right" w:pos="8640"/>
      </w:tabs>
    </w:pPr>
  </w:style>
  <w:style w:type="table" w:styleId="TableGrid">
    <w:name w:val="Table Grid"/>
    <w:basedOn w:val="TableNormal"/>
    <w:rsid w:val="00F4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7AFF"/>
    <w:rPr>
      <w:rFonts w:ascii="Tahoma" w:hAnsi="Tahoma" w:cs="Tahoma"/>
      <w:sz w:val="16"/>
      <w:szCs w:val="16"/>
    </w:rPr>
  </w:style>
  <w:style w:type="character" w:customStyle="1" w:styleId="Heading3Char">
    <w:name w:val="Heading 3 Char"/>
    <w:link w:val="Heading3"/>
    <w:rsid w:val="00CB201A"/>
    <w:rPr>
      <w:b/>
      <w:bCs/>
      <w:sz w:val="27"/>
      <w:szCs w:val="27"/>
      <w:lang w:val="en-CA" w:eastAsia="en-CA"/>
    </w:rPr>
  </w:style>
  <w:style w:type="paragraph" w:styleId="NormalWeb">
    <w:name w:val="Normal (Web)"/>
    <w:basedOn w:val="Normal"/>
    <w:uiPriority w:val="99"/>
    <w:rsid w:val="00CB201A"/>
    <w:pPr>
      <w:spacing w:before="100" w:beforeAutospacing="1" w:after="100" w:afterAutospacing="1"/>
    </w:pPr>
    <w:rPr>
      <w:lang w:eastAsia="en-CA"/>
    </w:rPr>
  </w:style>
  <w:style w:type="character" w:styleId="Emphasis">
    <w:name w:val="Emphasis"/>
    <w:qFormat/>
    <w:rsid w:val="00CB201A"/>
    <w:rPr>
      <w:i/>
      <w:iCs/>
    </w:rPr>
  </w:style>
  <w:style w:type="character" w:styleId="Strong">
    <w:name w:val="Strong"/>
    <w:uiPriority w:val="22"/>
    <w:qFormat/>
    <w:rsid w:val="00CB201A"/>
    <w:rPr>
      <w:b/>
      <w:bCs/>
    </w:rPr>
  </w:style>
  <w:style w:type="character" w:customStyle="1" w:styleId="apple-converted-space">
    <w:name w:val="apple-converted-space"/>
    <w:rsid w:val="00CB201A"/>
  </w:style>
  <w:style w:type="paragraph" w:customStyle="1" w:styleId="Default">
    <w:name w:val="Default"/>
    <w:rsid w:val="00CB201A"/>
    <w:pPr>
      <w:autoSpaceDE w:val="0"/>
      <w:autoSpaceDN w:val="0"/>
      <w:adjustRightInd w:val="0"/>
    </w:pPr>
    <w:rPr>
      <w:rFonts w:ascii="Calibri" w:hAnsi="Calibri" w:cs="Calibri"/>
      <w:color w:val="000000"/>
      <w:sz w:val="24"/>
      <w:szCs w:val="24"/>
      <w:lang w:val="en-CA" w:eastAsia="en-CA"/>
    </w:rPr>
  </w:style>
  <w:style w:type="character" w:styleId="Hyperlink">
    <w:name w:val="Hyperlink"/>
    <w:rsid w:val="00CB201A"/>
    <w:rPr>
      <w:color w:val="0000FF"/>
      <w:u w:val="single"/>
    </w:rPr>
  </w:style>
  <w:style w:type="paragraph" w:styleId="ListParagraph">
    <w:name w:val="List Paragraph"/>
    <w:basedOn w:val="Normal"/>
    <w:uiPriority w:val="34"/>
    <w:qFormat/>
    <w:rsid w:val="00CB201A"/>
    <w:pPr>
      <w:ind w:left="720"/>
      <w:contextualSpacing/>
    </w:pPr>
    <w:rPr>
      <w:rFonts w:ascii="Comic Sans MS" w:hAnsi="Comic Sans MS"/>
      <w:sz w:val="20"/>
      <w:szCs w:val="20"/>
    </w:rPr>
  </w:style>
  <w:style w:type="character" w:customStyle="1" w:styleId="Heading1Char">
    <w:name w:val="Heading 1 Char"/>
    <w:link w:val="Heading1"/>
    <w:uiPriority w:val="9"/>
    <w:rsid w:val="00BB7D83"/>
    <w:rPr>
      <w:rFonts w:ascii="Calibri Light" w:eastAsia="Times New Roman" w:hAnsi="Calibri Light" w:cs="Times New Roman"/>
      <w:b/>
      <w:bCs/>
      <w:kern w:val="32"/>
      <w:sz w:val="32"/>
      <w:szCs w:val="32"/>
      <w:lang w:val="en-CA"/>
    </w:rPr>
  </w:style>
  <w:style w:type="paragraph" w:styleId="BodyText">
    <w:name w:val="Body Text"/>
    <w:basedOn w:val="Normal"/>
    <w:link w:val="BodyTextChar"/>
    <w:uiPriority w:val="1"/>
    <w:qFormat/>
    <w:rsid w:val="00BB7D83"/>
    <w:pPr>
      <w:widowControl w:val="0"/>
      <w:spacing w:before="37"/>
      <w:ind w:left="840" w:hanging="360"/>
    </w:pPr>
    <w:rPr>
      <w:rFonts w:ascii="Arial" w:eastAsia="Arial" w:hAnsi="Arial"/>
      <w:sz w:val="22"/>
      <w:szCs w:val="22"/>
      <w:lang w:val="en-US"/>
    </w:rPr>
  </w:style>
  <w:style w:type="character" w:customStyle="1" w:styleId="BodyTextChar">
    <w:name w:val="Body Text Char"/>
    <w:link w:val="BodyText"/>
    <w:uiPriority w:val="1"/>
    <w:rsid w:val="00BB7D83"/>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2594">
      <w:bodyDiv w:val="1"/>
      <w:marLeft w:val="0"/>
      <w:marRight w:val="0"/>
      <w:marTop w:val="0"/>
      <w:marBottom w:val="0"/>
      <w:divBdr>
        <w:top w:val="none" w:sz="0" w:space="0" w:color="auto"/>
        <w:left w:val="none" w:sz="0" w:space="0" w:color="auto"/>
        <w:bottom w:val="none" w:sz="0" w:space="0" w:color="auto"/>
        <w:right w:val="none" w:sz="0" w:space="0" w:color="auto"/>
      </w:divBdr>
    </w:div>
    <w:div w:id="8230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R@anndav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DTS%20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65cfe-8912-4f5f-ae69-545dc6051c70" xsi:nil="true"/>
    <lcf76f155ced4ddcb4097134ff3c332f xmlns="5dbcf043-1978-430a-835b-72d8a0c6bb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5" ma:contentTypeDescription="Create a new document." ma:contentTypeScope="" ma:versionID="6d94f7252feed40a16669d8006d0f332">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771d7ab31942527a3bc1e8bc614596b2"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16c9be-cf91-42af-9226-1c4baba219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f26e73-dec3-47c9-90a0-0fb59814d357}" ma:internalName="TaxCatchAll" ma:showField="CatchAllData" ma:web="c3a65cfe-8912-4f5f-ae69-545dc6051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CB0BA-E2A1-43A3-86F1-DB2D91C80515}">
  <ds:schemaRefs>
    <ds:schemaRef ds:uri="http://schemas.microsoft.com/office/2006/metadata/properties"/>
    <ds:schemaRef ds:uri="http://schemas.microsoft.com/office/infopath/2007/PartnerControls"/>
    <ds:schemaRef ds:uri="c3a65cfe-8912-4f5f-ae69-545dc6051c70"/>
    <ds:schemaRef ds:uri="5dbcf043-1978-430a-835b-72d8a0c6bb61"/>
  </ds:schemaRefs>
</ds:datastoreItem>
</file>

<file path=customXml/itemProps2.xml><?xml version="1.0" encoding="utf-8"?>
<ds:datastoreItem xmlns:ds="http://schemas.openxmlformats.org/officeDocument/2006/customXml" ds:itemID="{32339647-5B76-470D-BC51-F71173AAE33C}">
  <ds:schemaRefs>
    <ds:schemaRef ds:uri="http://schemas.microsoft.com/sharepoint/v3/contenttype/forms"/>
  </ds:schemaRefs>
</ds:datastoreItem>
</file>

<file path=customXml/itemProps3.xml><?xml version="1.0" encoding="utf-8"?>
<ds:datastoreItem xmlns:ds="http://schemas.openxmlformats.org/officeDocument/2006/customXml" ds:itemID="{90C53E45-2E11-48E3-A159-5EF293749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c3a65cfe-8912-4f5f-ae69-545dc605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ADTS Letterhead(new)</Template>
  <TotalTime>71</TotalTime>
  <Pages>4</Pages>
  <Words>1180</Words>
  <Characters>7604</Characters>
  <Application>Microsoft Office Word</Application>
  <DocSecurity>0</DocSecurity>
  <Lines>194</Lines>
  <Paragraphs>100</Paragraphs>
  <ScaleCrop>false</ScaleCrop>
  <HeadingPairs>
    <vt:vector size="2" baseType="variant">
      <vt:variant>
        <vt:lpstr>Title</vt:lpstr>
      </vt:variant>
      <vt:variant>
        <vt:i4>1</vt:i4>
      </vt:variant>
    </vt:vector>
  </HeadingPairs>
  <TitlesOfParts>
    <vt:vector size="1" baseType="lpstr">
      <vt:lpstr> </vt:lpstr>
    </vt:vector>
  </TitlesOfParts>
  <Company>Ann Davis Transition Society</Company>
  <LinksUpToDate>false</LinksUpToDate>
  <CharactersWithSpaces>8684</CharactersWithSpaces>
  <SharedDoc>false</SharedDoc>
  <HLinks>
    <vt:vector size="6" baseType="variant">
      <vt:variant>
        <vt:i4>6488108</vt:i4>
      </vt:variant>
      <vt:variant>
        <vt:i4>0</vt:i4>
      </vt:variant>
      <vt:variant>
        <vt:i4>0</vt:i4>
      </vt:variant>
      <vt:variant>
        <vt:i4>5</vt:i4>
      </vt:variant>
      <vt:variant>
        <vt:lpwstr>https://tourismchilliwack.com/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Hogan</dc:creator>
  <cp:keywords/>
  <dc:description/>
  <cp:lastModifiedBy>Sulagna Nayak</cp:lastModifiedBy>
  <cp:revision>7</cp:revision>
  <cp:lastPrinted>2022-10-06T22:59:00Z</cp:lastPrinted>
  <dcterms:created xsi:type="dcterms:W3CDTF">2022-10-07T20:03:00Z</dcterms:created>
  <dcterms:modified xsi:type="dcterms:W3CDTF">2022-10-07T21:13:00Z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y fmtid="{D5CDD505-2E9C-101B-9397-08002B2CF9AE}" pid="3" name="Order">
    <vt:r8>594800</vt:r8>
  </property>
  <property fmtid="{D5CDD505-2E9C-101B-9397-08002B2CF9AE}" pid="4" name="MediaServiceImageTags">
    <vt:lpwstr/>
  </property>
</Properties>
</file>